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B1" w:rsidRDefault="00593E4F" w:rsidP="00862A1B">
      <w:pPr>
        <w:tabs>
          <w:tab w:val="left" w:pos="4536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</w:t>
      </w:r>
    </w:p>
    <w:p w:rsidR="00CD078D" w:rsidRDefault="00593E4F" w:rsidP="00862A1B">
      <w:pPr>
        <w:tabs>
          <w:tab w:val="left" w:pos="4536"/>
        </w:tabs>
        <w:rPr>
          <w:b/>
          <w:color w:val="000000"/>
          <w:sz w:val="28"/>
          <w:szCs w:val="28"/>
        </w:rPr>
      </w:pPr>
      <w:r>
        <w:rPr>
          <w:rFonts w:ascii="Arial" w:hAnsi="Arial"/>
          <w:b/>
        </w:rPr>
        <w:t xml:space="preserve">                  </w:t>
      </w:r>
    </w:p>
    <w:p w:rsidR="00F94A14" w:rsidRDefault="00F94A14" w:rsidP="003323F8">
      <w:pPr>
        <w:tabs>
          <w:tab w:val="left" w:pos="4536"/>
        </w:tabs>
        <w:rPr>
          <w:b/>
          <w:color w:val="000000"/>
          <w:sz w:val="28"/>
          <w:szCs w:val="28"/>
        </w:rPr>
      </w:pPr>
    </w:p>
    <w:p w:rsidR="00F94A14" w:rsidRDefault="00F94A14" w:rsidP="003323F8">
      <w:pPr>
        <w:tabs>
          <w:tab w:val="left" w:pos="4536"/>
        </w:tabs>
        <w:rPr>
          <w:b/>
          <w:color w:val="000000"/>
          <w:sz w:val="28"/>
          <w:szCs w:val="28"/>
        </w:rPr>
      </w:pPr>
    </w:p>
    <w:p w:rsidR="0094698F" w:rsidRDefault="0094698F" w:rsidP="0094698F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  <w:r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  <w:t>ZMĚNY ORGANIZACE PROVOZU MŠ V OBDOBÍ RIZIKA NÁKAZY COVID 19</w:t>
      </w:r>
    </w:p>
    <w:p w:rsidR="0094698F" w:rsidRDefault="0094698F" w:rsidP="0094698F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sz w:val="28"/>
          <w:szCs w:val="28"/>
          <w:lang w:eastAsia="en-US"/>
        </w:rPr>
      </w:pPr>
    </w:p>
    <w:p w:rsidR="0094698F" w:rsidRDefault="0094698F" w:rsidP="009469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4698F">
        <w:rPr>
          <w:rFonts w:eastAsiaTheme="minorHAnsi"/>
          <w:lang w:eastAsia="en-US"/>
        </w:rPr>
        <w:t>Platnost nařízení: 25.5.- 30.6.2020</w:t>
      </w:r>
    </w:p>
    <w:p w:rsidR="00110A8D" w:rsidRDefault="00110A8D" w:rsidP="009469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110A8D">
        <w:rPr>
          <w:rFonts w:eastAsiaTheme="minorHAnsi"/>
          <w:b/>
          <w:lang w:eastAsia="en-US"/>
        </w:rPr>
        <w:t>Provozní doba po tuto dobu se upravuje na 7.00 hodin – 16.00 hodin</w:t>
      </w:r>
    </w:p>
    <w:p w:rsidR="004973F2" w:rsidRPr="00110A8D" w:rsidRDefault="004973F2" w:rsidP="009469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:rsidR="0094698F" w:rsidRPr="0094698F" w:rsidRDefault="0094698F" w:rsidP="009469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4698F" w:rsidRDefault="0094698F" w:rsidP="009469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4698F">
        <w:rPr>
          <w:rFonts w:eastAsiaTheme="minorHAnsi"/>
          <w:lang w:eastAsia="en-US"/>
        </w:rPr>
        <w:t>Nařízení bylo zpracováno na základě metodiky MŠMT, epidemiologických opatření Ministerstva zdravotnictví.</w:t>
      </w:r>
    </w:p>
    <w:p w:rsidR="00D507B1" w:rsidRPr="0094698F" w:rsidRDefault="00D507B1" w:rsidP="009469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94698F" w:rsidRPr="00E46610" w:rsidRDefault="0094698F" w:rsidP="009469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E46610">
        <w:rPr>
          <w:rFonts w:eastAsiaTheme="minorHAnsi"/>
          <w:b/>
          <w:lang w:eastAsia="en-US"/>
        </w:rPr>
        <w:t>Do mateřské školy nebude vstupovat nikdo s příznaky infekce dýchacích cest, které by mohly odpovídat známým příznakům COVID – 19 (zvýšená teplota, kašel, náhlá ztráta chuti a čichu, či jiný příznak akutní infekce dýchacích cest), do mateřské školy nesmí nastoupit.</w:t>
      </w:r>
    </w:p>
    <w:p w:rsidR="0094698F" w:rsidRPr="00E46610" w:rsidRDefault="0094698F" w:rsidP="0094698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E46610">
        <w:rPr>
          <w:rFonts w:eastAsiaTheme="minorHAnsi"/>
          <w:b/>
          <w:lang w:eastAsia="en-US"/>
        </w:rPr>
        <w:t xml:space="preserve">– </w:t>
      </w:r>
      <w:r w:rsidRPr="00E46610">
        <w:rPr>
          <w:rFonts w:eastAsiaTheme="minorHAnsi"/>
          <w:b/>
          <w:bCs/>
          <w:lang w:eastAsia="en-US"/>
        </w:rPr>
        <w:t>viz Oznámení rodičům zveřejněné 21.5.2020.</w:t>
      </w:r>
    </w:p>
    <w:p w:rsidR="0094698F" w:rsidRPr="0094698F" w:rsidRDefault="0094698F" w:rsidP="0094698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94698F" w:rsidRDefault="0094698F" w:rsidP="00D507B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D507B1">
        <w:rPr>
          <w:rFonts w:eastAsiaTheme="minorHAnsi"/>
          <w:b/>
          <w:bCs/>
          <w:lang w:eastAsia="en-US"/>
        </w:rPr>
        <w:t>Dítě bude vybaveno jednou čistou rouškou v igelitovém obalu se jménem dítěte, která bude uložena v jeho skříňce pro případ podezření možnou nákazou.</w:t>
      </w:r>
    </w:p>
    <w:p w:rsidR="00942B7C" w:rsidRDefault="00942B7C" w:rsidP="00D507B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Při zjištění nákazy u dítěte bude dítě odvedeno do místnosti určené jako karanténní místnost.</w:t>
      </w:r>
    </w:p>
    <w:p w:rsidR="00D507B1" w:rsidRPr="00D507B1" w:rsidRDefault="00D507B1" w:rsidP="00D507B1">
      <w:pPr>
        <w:pStyle w:val="Odstavecseseznamem"/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94698F" w:rsidRDefault="0094698F" w:rsidP="00D507B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D507B1">
        <w:rPr>
          <w:rFonts w:eastAsiaTheme="minorHAnsi"/>
          <w:b/>
          <w:bCs/>
          <w:lang w:eastAsia="en-US"/>
        </w:rPr>
        <w:t>Příchod a odchod do a z mateřské školy:</w:t>
      </w:r>
    </w:p>
    <w:p w:rsidR="00D507B1" w:rsidRPr="00632DEE" w:rsidRDefault="00D507B1" w:rsidP="00632DE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632DEE">
        <w:rPr>
          <w:rFonts w:eastAsiaTheme="minorHAnsi"/>
          <w:b/>
          <w:bCs/>
          <w:lang w:eastAsia="en-US"/>
        </w:rPr>
        <w:t>Při prvním vstupu do mateřské školy zákonný zástupce přinese vyplněný dokument (čestné pro</w:t>
      </w:r>
      <w:r w:rsidR="004973F2">
        <w:rPr>
          <w:rFonts w:eastAsiaTheme="minorHAnsi"/>
          <w:b/>
          <w:bCs/>
          <w:lang w:eastAsia="en-US"/>
        </w:rPr>
        <w:t xml:space="preserve">hlášení), na jehož základě bude </w:t>
      </w:r>
      <w:r w:rsidRPr="00632DEE">
        <w:rPr>
          <w:rFonts w:eastAsiaTheme="minorHAnsi"/>
          <w:b/>
          <w:bCs/>
          <w:lang w:eastAsia="en-US"/>
        </w:rPr>
        <w:t>vpuštěno dítě do budovy. V mateřské škole s integrací dětí K</w:t>
      </w:r>
      <w:r w:rsidR="004973F2">
        <w:rPr>
          <w:rFonts w:eastAsiaTheme="minorHAnsi"/>
          <w:b/>
          <w:bCs/>
          <w:lang w:eastAsia="en-US"/>
        </w:rPr>
        <w:t>orycans</w:t>
      </w:r>
      <w:r w:rsidRPr="00632DEE">
        <w:rPr>
          <w:rFonts w:eastAsiaTheme="minorHAnsi"/>
          <w:b/>
          <w:bCs/>
          <w:lang w:eastAsia="en-US"/>
        </w:rPr>
        <w:t xml:space="preserve">ká 12 si mateřská škola vyžaduje </w:t>
      </w:r>
      <w:r w:rsidR="00632DEE" w:rsidRPr="00632DEE">
        <w:rPr>
          <w:rFonts w:eastAsiaTheme="minorHAnsi"/>
          <w:b/>
          <w:bCs/>
          <w:lang w:eastAsia="en-US"/>
        </w:rPr>
        <w:t xml:space="preserve">k čestnému prohlášení, </w:t>
      </w:r>
      <w:r w:rsidRPr="00632DEE">
        <w:rPr>
          <w:rFonts w:eastAsiaTheme="minorHAnsi"/>
          <w:b/>
          <w:bCs/>
          <w:lang w:eastAsia="en-US"/>
        </w:rPr>
        <w:t>potvrzení odborného lékaře u dítěte se sníženou imunitou nebo u dítěte, jehož zdravotní stav spadá do skupiny osob s rizikovými faktory.</w:t>
      </w:r>
      <w:r w:rsidR="009E2FD4">
        <w:rPr>
          <w:rFonts w:eastAsiaTheme="minorHAnsi"/>
          <w:b/>
          <w:bCs/>
          <w:lang w:eastAsia="en-US"/>
        </w:rPr>
        <w:t xml:space="preserve"> </w:t>
      </w:r>
      <w:r w:rsidR="004973F2">
        <w:rPr>
          <w:rFonts w:eastAsiaTheme="minorHAnsi"/>
          <w:b/>
          <w:bCs/>
          <w:lang w:eastAsia="en-US"/>
        </w:rPr>
        <w:t>Na tomto potvrzení bude napsáno, že dítě může do kolektivu MŠ.</w:t>
      </w:r>
    </w:p>
    <w:p w:rsidR="00632DEE" w:rsidRPr="00D507B1" w:rsidRDefault="00632DEE" w:rsidP="00D507B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C5309D" w:rsidRPr="00632DEE" w:rsidRDefault="0094698F" w:rsidP="00632DE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32DEE">
        <w:rPr>
          <w:rFonts w:eastAsiaTheme="minorHAnsi"/>
          <w:lang w:eastAsia="en-US"/>
        </w:rPr>
        <w:lastRenderedPageBreak/>
        <w:t xml:space="preserve">Dítě je přiváděno pouze </w:t>
      </w:r>
      <w:r w:rsidRPr="00632DEE">
        <w:rPr>
          <w:rFonts w:eastAsiaTheme="minorHAnsi"/>
          <w:b/>
          <w:bCs/>
          <w:lang w:eastAsia="en-US"/>
        </w:rPr>
        <w:t>jednou dospělou osobou a doporučujeme nevyužívat osoby starší 65 let</w:t>
      </w:r>
      <w:r w:rsidRPr="00632DEE">
        <w:rPr>
          <w:rFonts w:eastAsiaTheme="minorHAnsi"/>
          <w:lang w:eastAsia="en-US"/>
        </w:rPr>
        <w:t>.</w:t>
      </w:r>
    </w:p>
    <w:p w:rsidR="00632DEE" w:rsidRPr="004973F2" w:rsidRDefault="0094698F" w:rsidP="00632DE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632DEE">
        <w:rPr>
          <w:rFonts w:eastAsiaTheme="minorHAnsi"/>
          <w:lang w:eastAsia="en-US"/>
        </w:rPr>
        <w:t xml:space="preserve">Dítěti, bude až do odvolání před budovou MŠ měřena teplota. Mateřská škola si vymezuje právo na to, aby omezila přístup do budovy dospělé osoby. </w:t>
      </w:r>
      <w:r w:rsidR="00C5309D" w:rsidRPr="00632DEE">
        <w:rPr>
          <w:rFonts w:eastAsiaTheme="minorHAnsi"/>
          <w:lang w:eastAsia="en-US"/>
        </w:rPr>
        <w:t>Dospělá osoba přivede n</w:t>
      </w:r>
      <w:r w:rsidR="004973F2">
        <w:rPr>
          <w:rFonts w:eastAsiaTheme="minorHAnsi"/>
          <w:lang w:eastAsia="en-US"/>
        </w:rPr>
        <w:t>a místo určené školou své dítě. Předá dítě provoznímu pracovníkovi a vyčká na proces měření teploty</w:t>
      </w:r>
      <w:r w:rsidR="00C5309D" w:rsidRPr="00632DEE">
        <w:rPr>
          <w:rFonts w:eastAsiaTheme="minorHAnsi"/>
          <w:lang w:eastAsia="en-US"/>
        </w:rPr>
        <w:t xml:space="preserve">. </w:t>
      </w:r>
      <w:r w:rsidRPr="00632DEE">
        <w:rPr>
          <w:rFonts w:eastAsiaTheme="minorHAnsi"/>
          <w:lang w:eastAsia="en-US"/>
        </w:rPr>
        <w:t>Prov</w:t>
      </w:r>
      <w:r w:rsidR="00C5309D" w:rsidRPr="00632DEE">
        <w:rPr>
          <w:rFonts w:eastAsiaTheme="minorHAnsi"/>
          <w:lang w:eastAsia="en-US"/>
        </w:rPr>
        <w:t>ozní pracovník</w:t>
      </w:r>
      <w:r w:rsidRPr="00632DEE">
        <w:rPr>
          <w:rFonts w:eastAsiaTheme="minorHAnsi"/>
          <w:lang w:eastAsia="en-US"/>
        </w:rPr>
        <w:t xml:space="preserve"> změří dítěti teplotu, zapíše ji a odvede dítě do jeho kmenové třídy a předá ho paní učitelce. P</w:t>
      </w:r>
      <w:r w:rsidR="00C5309D" w:rsidRPr="00632DEE">
        <w:rPr>
          <w:rFonts w:eastAsiaTheme="minorHAnsi"/>
          <w:lang w:eastAsia="en-US"/>
        </w:rPr>
        <w:t>okud to bude nezbytně nutné a dospělá osoba (zákonný zástupce) bude potřebovat vstoupit do budovy, bude mu taktéž změřena teplota a zapsána. Dospělá osoba se bude zdržovat v budově pouze po nezbytně nutnou dobu. Veškeré dotazy ohledně dítěte bude řešit s</w:t>
      </w:r>
      <w:r w:rsidR="004973F2">
        <w:rPr>
          <w:rFonts w:eastAsiaTheme="minorHAnsi"/>
          <w:lang w:eastAsia="en-US"/>
        </w:rPr>
        <w:t> pani učitelkou</w:t>
      </w:r>
      <w:r w:rsidR="00C5309D" w:rsidRPr="00632DEE">
        <w:rPr>
          <w:rFonts w:eastAsiaTheme="minorHAnsi"/>
          <w:lang w:eastAsia="en-US"/>
        </w:rPr>
        <w:t xml:space="preserve"> po telefonu, jednotlivá telefonní čísla tříd jsou uvedena na webových stránkách školy. Pokud nelze jinak</w:t>
      </w:r>
      <w:r w:rsidR="009E2FD4">
        <w:rPr>
          <w:rFonts w:eastAsiaTheme="minorHAnsi"/>
          <w:lang w:eastAsia="en-US"/>
        </w:rPr>
        <w:t>,</w:t>
      </w:r>
      <w:r w:rsidR="00C5309D" w:rsidRPr="00632DEE">
        <w:rPr>
          <w:rFonts w:eastAsiaTheme="minorHAnsi"/>
          <w:lang w:eastAsia="en-US"/>
        </w:rPr>
        <w:t xml:space="preserve"> r</w:t>
      </w:r>
      <w:r w:rsidRPr="00632DEE">
        <w:rPr>
          <w:rFonts w:eastAsiaTheme="minorHAnsi"/>
          <w:lang w:eastAsia="en-US"/>
        </w:rPr>
        <w:t>odič</w:t>
      </w:r>
      <w:r w:rsidR="009E2FD4">
        <w:rPr>
          <w:rFonts w:eastAsiaTheme="minorHAnsi"/>
          <w:lang w:eastAsia="en-US"/>
        </w:rPr>
        <w:t xml:space="preserve"> </w:t>
      </w:r>
      <w:r w:rsidRPr="00632DEE">
        <w:rPr>
          <w:rFonts w:eastAsiaTheme="minorHAnsi"/>
          <w:lang w:eastAsia="en-US"/>
        </w:rPr>
        <w:t>se</w:t>
      </w:r>
      <w:r w:rsidR="009E2FD4">
        <w:rPr>
          <w:rFonts w:eastAsiaTheme="minorHAnsi"/>
          <w:lang w:eastAsia="en-US"/>
        </w:rPr>
        <w:t xml:space="preserve"> </w:t>
      </w:r>
      <w:r w:rsidRPr="00632DEE">
        <w:rPr>
          <w:rFonts w:eastAsiaTheme="minorHAnsi"/>
          <w:lang w:eastAsia="en-US"/>
        </w:rPr>
        <w:t>v šatně dítěte zdržuje jen</w:t>
      </w:r>
      <w:r w:rsidR="00C5309D" w:rsidRPr="00632DEE">
        <w:rPr>
          <w:rFonts w:eastAsiaTheme="minorHAnsi"/>
          <w:lang w:eastAsia="en-US"/>
        </w:rPr>
        <w:t xml:space="preserve"> </w:t>
      </w:r>
      <w:r w:rsidRPr="00632DEE">
        <w:rPr>
          <w:rFonts w:eastAsiaTheme="minorHAnsi"/>
          <w:lang w:eastAsia="en-US"/>
        </w:rPr>
        <w:t>nejnutnější dobu</w:t>
      </w:r>
      <w:r w:rsidR="00E46610" w:rsidRPr="00632DEE">
        <w:rPr>
          <w:rFonts w:eastAsiaTheme="minorHAnsi"/>
          <w:lang w:eastAsia="en-US"/>
        </w:rPr>
        <w:t xml:space="preserve">. </w:t>
      </w:r>
    </w:p>
    <w:p w:rsidR="004973F2" w:rsidRPr="00632DEE" w:rsidRDefault="004973F2" w:rsidP="004973F2">
      <w:pPr>
        <w:pStyle w:val="Odstavecseseznamem"/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</w:p>
    <w:p w:rsidR="0094698F" w:rsidRDefault="0094698F" w:rsidP="00632DE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632DEE">
        <w:rPr>
          <w:rFonts w:eastAsiaTheme="minorHAnsi"/>
          <w:b/>
          <w:bCs/>
          <w:lang w:eastAsia="en-US"/>
        </w:rPr>
        <w:t xml:space="preserve">Při vyzvedávání dítěte prosím </w:t>
      </w:r>
      <w:r w:rsidR="00C5309D" w:rsidRPr="00632DEE">
        <w:rPr>
          <w:rFonts w:eastAsiaTheme="minorHAnsi"/>
          <w:b/>
          <w:bCs/>
          <w:lang w:eastAsia="en-US"/>
        </w:rPr>
        <w:t>zavolejte na mobilní telefon třídy, ve které je vaše dítě a sdělte paní učitelce, že jste již před areálem mateřské školy a dítě si jdete vyzvednout.</w:t>
      </w:r>
      <w:r w:rsidR="00E46610" w:rsidRPr="00632DEE">
        <w:rPr>
          <w:rFonts w:eastAsiaTheme="minorHAnsi"/>
          <w:b/>
          <w:bCs/>
          <w:lang w:eastAsia="en-US"/>
        </w:rPr>
        <w:t xml:space="preserve"> Pak můžete vstoupit do areálu</w:t>
      </w:r>
      <w:r w:rsidR="00110A8D">
        <w:rPr>
          <w:rFonts w:eastAsiaTheme="minorHAnsi"/>
          <w:b/>
          <w:bCs/>
          <w:lang w:eastAsia="en-US"/>
        </w:rPr>
        <w:t>. Pokud bude třída venku, předá</w:t>
      </w:r>
      <w:r w:rsidR="00E46610" w:rsidRPr="00632DEE">
        <w:rPr>
          <w:rFonts w:eastAsiaTheme="minorHAnsi"/>
          <w:b/>
          <w:bCs/>
          <w:lang w:eastAsia="en-US"/>
        </w:rPr>
        <w:t>te si dítě na zahradě, pokud bude nepřízeň počasí zazvoníte na třídu a počkáte, až vás paní</w:t>
      </w:r>
      <w:r w:rsidR="00110A8D">
        <w:rPr>
          <w:rFonts w:eastAsiaTheme="minorHAnsi"/>
          <w:b/>
          <w:bCs/>
          <w:lang w:eastAsia="en-US"/>
        </w:rPr>
        <w:t xml:space="preserve"> učitelka </w:t>
      </w:r>
      <w:r w:rsidR="00E46610" w:rsidRPr="00632DEE">
        <w:rPr>
          <w:rFonts w:eastAsiaTheme="minorHAnsi"/>
          <w:b/>
          <w:bCs/>
          <w:lang w:eastAsia="en-US"/>
        </w:rPr>
        <w:t>pustí</w:t>
      </w:r>
      <w:r w:rsidR="00110A8D">
        <w:rPr>
          <w:rFonts w:eastAsiaTheme="minorHAnsi"/>
          <w:b/>
          <w:bCs/>
          <w:lang w:eastAsia="en-US"/>
        </w:rPr>
        <w:t xml:space="preserve"> do šatny</w:t>
      </w:r>
      <w:r w:rsidR="00E46610" w:rsidRPr="00632DEE">
        <w:rPr>
          <w:rFonts w:eastAsiaTheme="minorHAnsi"/>
          <w:b/>
          <w:bCs/>
          <w:lang w:eastAsia="en-US"/>
        </w:rPr>
        <w:t>, nebudete používat čipy!!.</w:t>
      </w:r>
      <w:r w:rsidR="00C5309D" w:rsidRPr="00632DEE">
        <w:rPr>
          <w:rFonts w:eastAsiaTheme="minorHAnsi"/>
          <w:b/>
          <w:bCs/>
          <w:lang w:eastAsia="en-US"/>
        </w:rPr>
        <w:t xml:space="preserve"> </w:t>
      </w:r>
      <w:r w:rsidR="009E2FD4">
        <w:rPr>
          <w:rFonts w:eastAsiaTheme="minorHAnsi"/>
          <w:b/>
          <w:bCs/>
          <w:lang w:eastAsia="en-US"/>
        </w:rPr>
        <w:t>Paní učitelka</w:t>
      </w:r>
      <w:r w:rsidR="00C5309D" w:rsidRPr="00632DEE">
        <w:rPr>
          <w:rFonts w:eastAsiaTheme="minorHAnsi"/>
          <w:b/>
          <w:bCs/>
          <w:lang w:eastAsia="en-US"/>
        </w:rPr>
        <w:t xml:space="preserve"> dítě připraví </w:t>
      </w:r>
      <w:r w:rsidR="009E2FD4">
        <w:rPr>
          <w:rFonts w:eastAsiaTheme="minorHAnsi"/>
          <w:b/>
          <w:bCs/>
          <w:lang w:eastAsia="en-US"/>
        </w:rPr>
        <w:t xml:space="preserve">k odchodu z MŠ </w:t>
      </w:r>
      <w:r w:rsidR="00C5309D" w:rsidRPr="00632DEE">
        <w:rPr>
          <w:rFonts w:eastAsiaTheme="minorHAnsi"/>
          <w:b/>
          <w:bCs/>
          <w:lang w:eastAsia="en-US"/>
        </w:rPr>
        <w:t>a předá</w:t>
      </w:r>
      <w:r w:rsidR="009E2FD4">
        <w:rPr>
          <w:rFonts w:eastAsiaTheme="minorHAnsi"/>
          <w:b/>
          <w:bCs/>
          <w:lang w:eastAsia="en-US"/>
        </w:rPr>
        <w:t xml:space="preserve"> zákonnému zástupci</w:t>
      </w:r>
      <w:r w:rsidR="00C5309D" w:rsidRPr="00632DEE">
        <w:rPr>
          <w:rFonts w:eastAsiaTheme="minorHAnsi"/>
          <w:b/>
          <w:bCs/>
          <w:lang w:eastAsia="en-US"/>
        </w:rPr>
        <w:t xml:space="preserve">. </w:t>
      </w:r>
      <w:r w:rsidR="00942B7C">
        <w:rPr>
          <w:rFonts w:eastAsiaTheme="minorHAnsi"/>
          <w:b/>
          <w:bCs/>
          <w:lang w:eastAsia="en-US"/>
        </w:rPr>
        <w:t>Rodič s dítětem</w:t>
      </w:r>
      <w:r w:rsidR="00C5309D" w:rsidRPr="00632DEE">
        <w:rPr>
          <w:rFonts w:eastAsiaTheme="minorHAnsi"/>
          <w:b/>
          <w:bCs/>
          <w:lang w:eastAsia="en-US"/>
        </w:rPr>
        <w:t xml:space="preserve"> okamžit</w:t>
      </w:r>
      <w:r w:rsidR="00942B7C">
        <w:rPr>
          <w:rFonts w:eastAsiaTheme="minorHAnsi"/>
          <w:b/>
          <w:bCs/>
          <w:lang w:eastAsia="en-US"/>
        </w:rPr>
        <w:t>ě opustí</w:t>
      </w:r>
      <w:r w:rsidR="00C5309D" w:rsidRPr="00632DEE">
        <w:rPr>
          <w:rFonts w:eastAsiaTheme="minorHAnsi"/>
          <w:b/>
          <w:bCs/>
          <w:lang w:eastAsia="en-US"/>
        </w:rPr>
        <w:t xml:space="preserve"> areál školy.</w:t>
      </w:r>
    </w:p>
    <w:p w:rsidR="00C5309D" w:rsidRPr="00632DEE" w:rsidRDefault="00C5309D" w:rsidP="00110A8D">
      <w:pPr>
        <w:pStyle w:val="Odstavecseseznamem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632DEE">
        <w:rPr>
          <w:rFonts w:eastAsiaTheme="minorHAnsi"/>
          <w:b/>
          <w:bCs/>
          <w:lang w:eastAsia="en-US"/>
        </w:rPr>
        <w:t>Pokud uvidíte od branky před školou, že je v objektu jiný rodič, prosím vyčkejte a vstupujte do objektu až ve chvíli, kdy víte, že se s rodičem jiného dítěte nesetkáte.</w:t>
      </w:r>
    </w:p>
    <w:p w:rsidR="0094698F" w:rsidRPr="00E46610" w:rsidRDefault="0094698F" w:rsidP="00E4661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V každé budově bude k dispozici dezinfekce na ruce, kterou doporučujeme při vstupu hned</w:t>
      </w:r>
      <w:r w:rsidR="00E46610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>použít. Návleky na obuv NEBUDEME poskytovat, prosíme o chůzi v objektu bez bot</w:t>
      </w:r>
      <w:r w:rsidR="00E46610" w:rsidRPr="00E46610">
        <w:rPr>
          <w:rFonts w:eastAsiaTheme="minorHAnsi"/>
          <w:lang w:eastAsia="en-US"/>
        </w:rPr>
        <w:t xml:space="preserve"> </w:t>
      </w:r>
      <w:r w:rsidR="00E46610">
        <w:rPr>
          <w:rFonts w:eastAsiaTheme="minorHAnsi"/>
          <w:lang w:eastAsia="en-US"/>
        </w:rPr>
        <w:t>(</w:t>
      </w:r>
      <w:r w:rsidRPr="00E46610">
        <w:rPr>
          <w:rFonts w:eastAsiaTheme="minorHAnsi"/>
          <w:lang w:eastAsia="en-US"/>
        </w:rPr>
        <w:t>zouvejte se</w:t>
      </w:r>
      <w:r w:rsidR="006477C9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>na zátěžovém koberci).</w:t>
      </w:r>
    </w:p>
    <w:p w:rsidR="0094698F" w:rsidRPr="00E46610" w:rsidRDefault="0094698F" w:rsidP="00E4661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Současně je nutno ze strany rodičů minimalizovat shromažďování osob</w:t>
      </w:r>
      <w:r w:rsidR="009E2FD4">
        <w:rPr>
          <w:rFonts w:eastAsiaTheme="minorHAnsi"/>
          <w:lang w:eastAsia="en-US"/>
        </w:rPr>
        <w:t>. P</w:t>
      </w:r>
      <w:r w:rsidR="00E46610">
        <w:rPr>
          <w:rFonts w:eastAsiaTheme="minorHAnsi"/>
          <w:lang w:eastAsia="en-US"/>
        </w:rPr>
        <w:t>o ukončení docházky se rodiče neshlukují</w:t>
      </w:r>
      <w:r w:rsidR="009E2FD4">
        <w:rPr>
          <w:rFonts w:eastAsiaTheme="minorHAnsi"/>
          <w:lang w:eastAsia="en-US"/>
        </w:rPr>
        <w:t xml:space="preserve"> </w:t>
      </w:r>
      <w:r w:rsidR="00E46610">
        <w:rPr>
          <w:rFonts w:eastAsiaTheme="minorHAnsi"/>
          <w:lang w:eastAsia="en-US"/>
        </w:rPr>
        <w:t>ani v areálu</w:t>
      </w:r>
      <w:r w:rsidRPr="00E46610">
        <w:rPr>
          <w:rFonts w:eastAsiaTheme="minorHAnsi"/>
          <w:lang w:eastAsia="en-US"/>
        </w:rPr>
        <w:t xml:space="preserve"> MŠ či před budovou a plně respektují</w:t>
      </w:r>
      <w:r w:rsidR="006477C9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>nejen požadavky zaměstnanců mateřské školy, ale také se řídí krizovými či mimořádnými</w:t>
      </w:r>
      <w:r w:rsidR="006477C9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>opatřeními.</w:t>
      </w:r>
    </w:p>
    <w:p w:rsidR="0094698F" w:rsidRPr="00E46610" w:rsidRDefault="0094698F" w:rsidP="00E4661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E46610">
        <w:rPr>
          <w:rFonts w:eastAsiaTheme="minorHAnsi"/>
          <w:lang w:eastAsia="en-US"/>
        </w:rPr>
        <w:lastRenderedPageBreak/>
        <w:t>Ze strany vedení mateřské školy budou organizovány takové aktivity,</w:t>
      </w:r>
      <w:r w:rsidR="009E2FD4">
        <w:rPr>
          <w:rFonts w:eastAsiaTheme="minorHAnsi"/>
          <w:lang w:eastAsia="en-US"/>
        </w:rPr>
        <w:t xml:space="preserve"> které</w:t>
      </w:r>
      <w:r w:rsidRPr="00E46610">
        <w:rPr>
          <w:rFonts w:eastAsiaTheme="minorHAnsi"/>
          <w:lang w:eastAsia="en-US"/>
        </w:rPr>
        <w:t xml:space="preserve"> děti</w:t>
      </w:r>
      <w:r w:rsidR="006477C9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 xml:space="preserve">stráví </w:t>
      </w:r>
      <w:r w:rsidRPr="00E46610">
        <w:rPr>
          <w:rFonts w:eastAsiaTheme="minorHAnsi"/>
          <w:b/>
          <w:bCs/>
          <w:lang w:eastAsia="en-US"/>
        </w:rPr>
        <w:t>větší než obvy</w:t>
      </w:r>
      <w:r w:rsidR="009E2FD4">
        <w:rPr>
          <w:rFonts w:eastAsiaTheme="minorHAnsi"/>
          <w:b/>
          <w:bCs/>
          <w:lang w:eastAsia="en-US"/>
        </w:rPr>
        <w:t xml:space="preserve">klou část dne venku v areálu MŠ, </w:t>
      </w:r>
      <w:r w:rsidR="009E2FD4" w:rsidRPr="009E2FD4">
        <w:rPr>
          <w:rFonts w:eastAsiaTheme="minorHAnsi"/>
          <w:bCs/>
          <w:lang w:eastAsia="en-US"/>
        </w:rPr>
        <w:t>pokud to počasí umožní</w:t>
      </w:r>
      <w:r w:rsidR="009E2FD4">
        <w:rPr>
          <w:rFonts w:eastAsiaTheme="minorHAnsi"/>
          <w:bCs/>
          <w:lang w:eastAsia="en-US"/>
        </w:rPr>
        <w:t>.</w:t>
      </w:r>
      <w:r w:rsidRPr="00E46610">
        <w:rPr>
          <w:rFonts w:eastAsiaTheme="minorHAnsi"/>
          <w:b/>
          <w:bCs/>
          <w:lang w:eastAsia="en-US"/>
        </w:rPr>
        <w:t xml:space="preserve"> Třídní vzdělávací programy budou</w:t>
      </w:r>
      <w:r w:rsidR="006477C9" w:rsidRPr="00E46610">
        <w:rPr>
          <w:rFonts w:eastAsiaTheme="minorHAnsi"/>
          <w:b/>
          <w:bCs/>
          <w:lang w:eastAsia="en-US"/>
        </w:rPr>
        <w:t xml:space="preserve"> </w:t>
      </w:r>
      <w:r w:rsidR="009E2FD4">
        <w:rPr>
          <w:rFonts w:eastAsiaTheme="minorHAnsi"/>
          <w:b/>
          <w:bCs/>
          <w:lang w:eastAsia="en-US"/>
        </w:rPr>
        <w:t xml:space="preserve">omezeny na minimum. Jen </w:t>
      </w:r>
      <w:r w:rsidRPr="00E46610">
        <w:rPr>
          <w:rFonts w:eastAsiaTheme="minorHAnsi"/>
          <w:b/>
          <w:bCs/>
          <w:lang w:eastAsia="en-US"/>
        </w:rPr>
        <w:t>budou probíhat do</w:t>
      </w:r>
      <w:r w:rsidR="009E2FD4">
        <w:rPr>
          <w:rFonts w:eastAsiaTheme="minorHAnsi"/>
          <w:b/>
          <w:bCs/>
          <w:lang w:eastAsia="en-US"/>
        </w:rPr>
        <w:t>plňkové a individuální aktivity. K</w:t>
      </w:r>
      <w:r w:rsidR="006477C9" w:rsidRPr="00E46610">
        <w:rPr>
          <w:rFonts w:eastAsiaTheme="minorHAnsi"/>
          <w:b/>
          <w:bCs/>
          <w:lang w:eastAsia="en-US"/>
        </w:rPr>
        <w:t>roužky a mimoškolní aktivity jsou do 30.6. zrušeny. Fotografování dětí</w:t>
      </w:r>
      <w:r w:rsidRPr="00E46610">
        <w:rPr>
          <w:rFonts w:eastAsiaTheme="minorHAnsi"/>
          <w:b/>
          <w:bCs/>
          <w:lang w:eastAsia="en-US"/>
        </w:rPr>
        <w:t xml:space="preserve"> </w:t>
      </w:r>
      <w:r w:rsidR="006477C9" w:rsidRPr="00E46610">
        <w:rPr>
          <w:rFonts w:eastAsiaTheme="minorHAnsi"/>
          <w:b/>
          <w:bCs/>
          <w:lang w:eastAsia="en-US"/>
        </w:rPr>
        <w:t xml:space="preserve">zrušeno. Rozloučení s předškoláky </w:t>
      </w:r>
      <w:r w:rsidR="009E2FD4">
        <w:rPr>
          <w:rFonts w:eastAsiaTheme="minorHAnsi"/>
          <w:b/>
          <w:bCs/>
          <w:lang w:eastAsia="en-US"/>
        </w:rPr>
        <w:t>zrušeno. N</w:t>
      </w:r>
      <w:r w:rsidR="006477C9" w:rsidRPr="00E46610">
        <w:rPr>
          <w:rFonts w:eastAsiaTheme="minorHAnsi"/>
          <w:b/>
          <w:bCs/>
          <w:lang w:eastAsia="en-US"/>
        </w:rPr>
        <w:t xml:space="preserve">ahrazeno bude velkou zahradní akcí v měsíci září. </w:t>
      </w:r>
    </w:p>
    <w:p w:rsidR="00E46610" w:rsidRPr="0094698F" w:rsidRDefault="00E46610" w:rsidP="006477C9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94698F" w:rsidRPr="00E46610" w:rsidRDefault="0094698F" w:rsidP="00E466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lang w:eastAsia="en-US"/>
        </w:rPr>
      </w:pPr>
      <w:r w:rsidRPr="00E46610">
        <w:rPr>
          <w:rFonts w:eastAsiaTheme="minorHAnsi"/>
          <w:b/>
          <w:bCs/>
          <w:lang w:eastAsia="en-US"/>
        </w:rPr>
        <w:t>Odp</w:t>
      </w:r>
      <w:r w:rsidR="006477C9" w:rsidRPr="00E46610">
        <w:rPr>
          <w:rFonts w:eastAsiaTheme="minorHAnsi"/>
          <w:b/>
          <w:bCs/>
          <w:lang w:eastAsia="en-US"/>
        </w:rPr>
        <w:t xml:space="preserve">olední odpočinek, bude probíhat formou relaxační a odpočinkové činnosti bez lehátek. Je na každé </w:t>
      </w:r>
      <w:r w:rsidR="009E2FD4">
        <w:rPr>
          <w:rFonts w:eastAsiaTheme="minorHAnsi"/>
          <w:b/>
          <w:bCs/>
          <w:lang w:eastAsia="en-US"/>
        </w:rPr>
        <w:t xml:space="preserve">paní </w:t>
      </w:r>
      <w:r w:rsidR="006477C9" w:rsidRPr="00E46610">
        <w:rPr>
          <w:rFonts w:eastAsiaTheme="minorHAnsi"/>
          <w:b/>
          <w:bCs/>
          <w:lang w:eastAsia="en-US"/>
        </w:rPr>
        <w:t>učitelce, jak</w:t>
      </w:r>
      <w:r w:rsidR="009E2FD4">
        <w:rPr>
          <w:rFonts w:eastAsiaTheme="minorHAnsi"/>
          <w:b/>
          <w:bCs/>
          <w:lang w:eastAsia="en-US"/>
        </w:rPr>
        <w:t>ý si zvolí odpočinkový program.</w:t>
      </w:r>
      <w:r w:rsidR="00E46610" w:rsidRPr="00E46610">
        <w:rPr>
          <w:rFonts w:eastAsiaTheme="minorHAnsi"/>
          <w:b/>
          <w:bCs/>
          <w:lang w:eastAsia="en-US"/>
        </w:rPr>
        <w:t xml:space="preserve"> </w:t>
      </w:r>
      <w:r w:rsidR="009E2FD4">
        <w:rPr>
          <w:rFonts w:eastAsiaTheme="minorHAnsi"/>
          <w:b/>
          <w:bCs/>
          <w:lang w:eastAsia="en-US"/>
        </w:rPr>
        <w:t xml:space="preserve">Ten může za </w:t>
      </w:r>
      <w:r w:rsidR="00E46610" w:rsidRPr="00E46610">
        <w:rPr>
          <w:rFonts w:eastAsiaTheme="minorHAnsi"/>
          <w:b/>
          <w:bCs/>
          <w:lang w:eastAsia="en-US"/>
        </w:rPr>
        <w:t>přízně počasí probíhat i venku.</w:t>
      </w:r>
    </w:p>
    <w:p w:rsidR="0094698F" w:rsidRDefault="0094698F" w:rsidP="00E466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Povinné vzdělávání je dobrovolné a bez povinnosti omluv.</w:t>
      </w:r>
    </w:p>
    <w:p w:rsidR="00E46610" w:rsidRPr="00E46610" w:rsidRDefault="00E46610" w:rsidP="00E46610">
      <w:pPr>
        <w:pStyle w:val="Odstavecseseznamem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94698F" w:rsidRPr="00E46610" w:rsidRDefault="0094698F" w:rsidP="00E466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  <w:r w:rsidRPr="00E46610">
        <w:rPr>
          <w:rFonts w:eastAsiaTheme="minorHAnsi"/>
          <w:b/>
          <w:lang w:eastAsia="en-US"/>
        </w:rPr>
        <w:t>Každé dítě si přinese batůžek na své věci, které si odnáší domů</w:t>
      </w:r>
      <w:r w:rsidR="006477C9" w:rsidRPr="00E46610">
        <w:rPr>
          <w:rFonts w:eastAsiaTheme="minorHAnsi"/>
          <w:b/>
          <w:lang w:eastAsia="en-US"/>
        </w:rPr>
        <w:t>. V batůžku bude mít každé dítě svou lahvičku s pitím,</w:t>
      </w:r>
      <w:r w:rsidR="009E2FD4">
        <w:rPr>
          <w:rFonts w:eastAsiaTheme="minorHAnsi"/>
          <w:b/>
          <w:lang w:eastAsia="en-US"/>
        </w:rPr>
        <w:t xml:space="preserve"> podepsanou. K</w:t>
      </w:r>
      <w:r w:rsidR="006477C9" w:rsidRPr="00E46610">
        <w:rPr>
          <w:rFonts w:eastAsiaTheme="minorHAnsi"/>
          <w:b/>
          <w:lang w:eastAsia="en-US"/>
        </w:rPr>
        <w:t xml:space="preserve">aždý den si batůžek i s pitím odnese domů. </w:t>
      </w:r>
      <w:r w:rsidR="009E2FD4">
        <w:rPr>
          <w:rFonts w:eastAsiaTheme="minorHAnsi"/>
          <w:b/>
          <w:lang w:eastAsia="en-US"/>
        </w:rPr>
        <w:t>V MŠ</w:t>
      </w:r>
      <w:r w:rsidR="006477C9" w:rsidRPr="00E46610">
        <w:rPr>
          <w:rFonts w:eastAsiaTheme="minorHAnsi"/>
          <w:b/>
          <w:lang w:eastAsia="en-US"/>
        </w:rPr>
        <w:t xml:space="preserve"> bude probíhat řízený pitný režim, ke kterému bu</w:t>
      </w:r>
      <w:r w:rsidR="009E2FD4">
        <w:rPr>
          <w:rFonts w:eastAsiaTheme="minorHAnsi"/>
          <w:b/>
          <w:lang w:eastAsia="en-US"/>
        </w:rPr>
        <w:t>dou použity jednorázové kelímky.</w:t>
      </w:r>
      <w:r w:rsidR="006477C9" w:rsidRPr="00E46610">
        <w:rPr>
          <w:rFonts w:eastAsiaTheme="minorHAnsi"/>
          <w:b/>
          <w:lang w:eastAsia="en-US"/>
        </w:rPr>
        <w:t xml:space="preserve"> </w:t>
      </w:r>
      <w:r w:rsidR="009E2FD4">
        <w:rPr>
          <w:rFonts w:eastAsiaTheme="minorHAnsi"/>
          <w:b/>
          <w:lang w:eastAsia="en-US"/>
        </w:rPr>
        <w:t xml:space="preserve">Po </w:t>
      </w:r>
      <w:r w:rsidR="006477C9" w:rsidRPr="00E46610">
        <w:rPr>
          <w:rFonts w:eastAsiaTheme="minorHAnsi"/>
          <w:b/>
          <w:lang w:eastAsia="en-US"/>
        </w:rPr>
        <w:t xml:space="preserve">konzumaci pití </w:t>
      </w:r>
      <w:r w:rsidR="009E2FD4">
        <w:rPr>
          <w:rFonts w:eastAsiaTheme="minorHAnsi"/>
          <w:b/>
          <w:lang w:eastAsia="en-US"/>
        </w:rPr>
        <w:t xml:space="preserve">budou </w:t>
      </w:r>
      <w:r w:rsidR="006477C9" w:rsidRPr="00E46610">
        <w:rPr>
          <w:rFonts w:eastAsiaTheme="minorHAnsi"/>
          <w:b/>
          <w:lang w:eastAsia="en-US"/>
        </w:rPr>
        <w:t>okamžitě vyhozeny do igelitového pytle.</w:t>
      </w:r>
    </w:p>
    <w:p w:rsidR="00E46610" w:rsidRPr="0094698F" w:rsidRDefault="00E46610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94698F" w:rsidRPr="00E46610" w:rsidRDefault="0094698F" w:rsidP="00E466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b/>
          <w:bCs/>
          <w:lang w:eastAsia="en-US"/>
        </w:rPr>
        <w:t>Děti a pedagogičtí pracovníci mateřské školy roušky v prostorách školy nosit nemusí</w:t>
      </w:r>
      <w:r w:rsidRPr="00E46610">
        <w:rPr>
          <w:rFonts w:eastAsiaTheme="minorHAnsi"/>
          <w:lang w:eastAsia="en-US"/>
        </w:rPr>
        <w:t>. Povinné</w:t>
      </w:r>
      <w:r w:rsidR="006477C9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>nošení roušek je pro pedagogické pracovníky pouze v případě kontaktu se zákonnými zástupci,</w:t>
      </w:r>
      <w:r w:rsidR="006477C9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>dodavateli atp.</w:t>
      </w:r>
      <w:r w:rsidR="00371448" w:rsidRPr="00E46610">
        <w:rPr>
          <w:rFonts w:eastAsiaTheme="minorHAnsi"/>
          <w:lang w:eastAsia="en-US"/>
        </w:rPr>
        <w:t xml:space="preserve"> </w:t>
      </w:r>
    </w:p>
    <w:p w:rsidR="0094698F" w:rsidRPr="00E46610" w:rsidRDefault="0094698F" w:rsidP="00E466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V případě potřeby nebo požadavku pedagogického pracovníka z důvodu ochrany jeho zdraví</w:t>
      </w:r>
      <w:r w:rsidR="00E46610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>může být rouška ponechána, případně si vezme ochranný štít.</w:t>
      </w:r>
      <w:r w:rsidR="00371448" w:rsidRPr="00E46610">
        <w:rPr>
          <w:rFonts w:eastAsiaTheme="minorHAnsi"/>
          <w:lang w:eastAsia="en-US"/>
        </w:rPr>
        <w:t xml:space="preserve"> Především na Ma</w:t>
      </w:r>
      <w:r w:rsidR="006477C9" w:rsidRPr="00E46610">
        <w:rPr>
          <w:rFonts w:eastAsiaTheme="minorHAnsi"/>
          <w:lang w:eastAsia="en-US"/>
        </w:rPr>
        <w:t>t</w:t>
      </w:r>
      <w:r w:rsidR="00371448" w:rsidRPr="00E46610">
        <w:rPr>
          <w:rFonts w:eastAsiaTheme="minorHAnsi"/>
          <w:lang w:eastAsia="en-US"/>
        </w:rPr>
        <w:t xml:space="preserve">eřské škole </w:t>
      </w:r>
      <w:r w:rsidR="009E2FD4">
        <w:rPr>
          <w:rFonts w:eastAsiaTheme="minorHAnsi"/>
          <w:lang w:eastAsia="en-US"/>
        </w:rPr>
        <w:t>Korycans</w:t>
      </w:r>
      <w:r w:rsidR="006477C9" w:rsidRPr="00E46610">
        <w:rPr>
          <w:rFonts w:eastAsiaTheme="minorHAnsi"/>
          <w:lang w:eastAsia="en-US"/>
        </w:rPr>
        <w:t>ká 12</w:t>
      </w:r>
      <w:r w:rsidR="00371448" w:rsidRPr="00E46610">
        <w:rPr>
          <w:rFonts w:eastAsiaTheme="minorHAnsi"/>
          <w:lang w:eastAsia="en-US"/>
        </w:rPr>
        <w:t xml:space="preserve"> s integrací </w:t>
      </w:r>
      <w:r w:rsidR="00E46610">
        <w:rPr>
          <w:rFonts w:eastAsiaTheme="minorHAnsi"/>
          <w:lang w:eastAsia="en-US"/>
        </w:rPr>
        <w:t>,</w:t>
      </w:r>
      <w:r w:rsidR="006477C9" w:rsidRPr="00E46610">
        <w:rPr>
          <w:rFonts w:eastAsiaTheme="minorHAnsi"/>
          <w:lang w:eastAsia="en-US"/>
        </w:rPr>
        <w:t xml:space="preserve"> </w:t>
      </w:r>
      <w:r w:rsidR="00942B7C">
        <w:rPr>
          <w:rFonts w:eastAsiaTheme="minorHAnsi"/>
          <w:lang w:eastAsia="en-US"/>
        </w:rPr>
        <w:t xml:space="preserve">mohou být </w:t>
      </w:r>
      <w:r w:rsidR="009E2FD4">
        <w:rPr>
          <w:rFonts w:eastAsiaTheme="minorHAnsi"/>
          <w:lang w:eastAsia="en-US"/>
        </w:rPr>
        <w:t xml:space="preserve">využity k </w:t>
      </w:r>
      <w:r w:rsidR="006477C9" w:rsidRPr="00E46610">
        <w:rPr>
          <w:rFonts w:eastAsiaTheme="minorHAnsi"/>
          <w:lang w:eastAsia="en-US"/>
        </w:rPr>
        <w:t xml:space="preserve">ochraně pracovníků a </w:t>
      </w:r>
      <w:r w:rsidR="00371448" w:rsidRPr="00E46610">
        <w:rPr>
          <w:rFonts w:eastAsiaTheme="minorHAnsi"/>
          <w:lang w:eastAsia="en-US"/>
        </w:rPr>
        <w:t>dětí.</w:t>
      </w:r>
    </w:p>
    <w:p w:rsidR="0094698F" w:rsidRPr="00E46610" w:rsidRDefault="0094698F" w:rsidP="00E466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Pro pobyt venku se využívá pouze areál MŠ, včetně zahrady. Dle možnosti se skupiny dětí budou</w:t>
      </w:r>
      <w:r w:rsidR="00371448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>intervalově střídat nebo bude určen prostor pro jednotlivé skupiny.</w:t>
      </w:r>
    </w:p>
    <w:p w:rsidR="00E46610" w:rsidRPr="0094698F" w:rsidRDefault="00E46610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94698F" w:rsidRPr="00E46610" w:rsidRDefault="0094698F" w:rsidP="00E4661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b/>
          <w:bCs/>
          <w:lang w:eastAsia="en-US"/>
        </w:rPr>
        <w:t xml:space="preserve">Rukavice </w:t>
      </w:r>
      <w:r w:rsidRPr="00E46610">
        <w:rPr>
          <w:rFonts w:eastAsiaTheme="minorHAnsi"/>
          <w:lang w:eastAsia="en-US"/>
        </w:rPr>
        <w:t>pro běžné činnosti nejsou nutné, ale v případě dopomoci s osobní hygienou dětí, při</w:t>
      </w:r>
      <w:r w:rsidR="00E46610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>přípravě jídla, likvidaci odpadů budou ze strany pedagogických a ostatních zaměstnanců</w:t>
      </w:r>
      <w:r w:rsidR="00E46610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>používány.</w:t>
      </w:r>
    </w:p>
    <w:p w:rsidR="00E46610" w:rsidRPr="0094698F" w:rsidRDefault="00E46610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94698F" w:rsidRPr="009E2FD4" w:rsidRDefault="0094698F" w:rsidP="009469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E2FD4">
        <w:rPr>
          <w:rFonts w:eastAsiaTheme="minorHAnsi"/>
          <w:b/>
          <w:bCs/>
          <w:lang w:eastAsia="en-US"/>
        </w:rPr>
        <w:t xml:space="preserve">Časté větrání </w:t>
      </w:r>
      <w:r w:rsidRPr="009E2FD4">
        <w:rPr>
          <w:rFonts w:eastAsiaTheme="minorHAnsi"/>
          <w:lang w:eastAsia="en-US"/>
        </w:rPr>
        <w:t>je zásadním preventivním faktorem ( minimálně jednou za hodinu po dobu 5</w:t>
      </w:r>
      <w:r w:rsidR="00317AD2" w:rsidRPr="009E2FD4">
        <w:rPr>
          <w:rFonts w:eastAsiaTheme="minorHAnsi"/>
          <w:lang w:eastAsia="en-US"/>
        </w:rPr>
        <w:t>minut</w:t>
      </w:r>
      <w:r w:rsidR="009E2FD4">
        <w:rPr>
          <w:rFonts w:eastAsiaTheme="minorHAnsi"/>
          <w:lang w:eastAsia="en-US"/>
        </w:rPr>
        <w:t xml:space="preserve"> </w:t>
      </w:r>
      <w:r w:rsidR="00317AD2" w:rsidRPr="009E2FD4">
        <w:rPr>
          <w:rFonts w:eastAsiaTheme="minorHAnsi"/>
          <w:lang w:eastAsia="en-US"/>
        </w:rPr>
        <w:t>)</w:t>
      </w:r>
    </w:p>
    <w:p w:rsidR="00E46610" w:rsidRPr="0094698F" w:rsidRDefault="00E46610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E46610" w:rsidRDefault="009E2FD4" w:rsidP="00E4661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 </w:t>
      </w:r>
      <w:r w:rsidR="0094698F" w:rsidRPr="00E46610">
        <w:rPr>
          <w:rFonts w:eastAsiaTheme="minorHAnsi"/>
          <w:lang w:eastAsia="en-US"/>
        </w:rPr>
        <w:t>době</w:t>
      </w:r>
      <w:r>
        <w:rPr>
          <w:rFonts w:eastAsiaTheme="minorHAnsi"/>
          <w:lang w:eastAsia="en-US"/>
        </w:rPr>
        <w:t>, po kterou</w:t>
      </w:r>
      <w:r w:rsidR="00371448" w:rsidRPr="00E46610">
        <w:rPr>
          <w:rFonts w:eastAsiaTheme="minorHAnsi"/>
          <w:lang w:eastAsia="en-US"/>
        </w:rPr>
        <w:t xml:space="preserve"> je zavedeno epidemiologické </w:t>
      </w:r>
      <w:r w:rsidR="0094698F" w:rsidRPr="00E46610">
        <w:rPr>
          <w:rFonts w:eastAsiaTheme="minorHAnsi"/>
          <w:lang w:eastAsia="en-US"/>
        </w:rPr>
        <w:t>opatření</w:t>
      </w:r>
      <w:r>
        <w:rPr>
          <w:rFonts w:eastAsiaTheme="minorHAnsi"/>
          <w:lang w:eastAsia="en-US"/>
        </w:rPr>
        <w:t>,</w:t>
      </w:r>
      <w:r w:rsidR="0094698F" w:rsidRPr="00E46610">
        <w:rPr>
          <w:rFonts w:eastAsiaTheme="minorHAnsi"/>
          <w:lang w:eastAsia="en-US"/>
        </w:rPr>
        <w:t xml:space="preserve"> je </w:t>
      </w:r>
      <w:r>
        <w:rPr>
          <w:rFonts w:eastAsiaTheme="minorHAnsi"/>
          <w:lang w:eastAsia="en-US"/>
        </w:rPr>
        <w:t xml:space="preserve">zakázáno vnášet osobní hračky. </w:t>
      </w:r>
      <w:r w:rsidRPr="00E46610">
        <w:rPr>
          <w:rFonts w:eastAsiaTheme="minorHAnsi"/>
          <w:lang w:eastAsia="en-US"/>
        </w:rPr>
        <w:t xml:space="preserve">Zákonný zástupce je povinen zajistit </w:t>
      </w:r>
      <w:r>
        <w:rPr>
          <w:rFonts w:eastAsiaTheme="minorHAnsi"/>
          <w:lang w:eastAsia="en-US"/>
        </w:rPr>
        <w:t xml:space="preserve">a </w:t>
      </w:r>
      <w:r w:rsidR="0094698F" w:rsidRPr="00E46610">
        <w:rPr>
          <w:rFonts w:eastAsiaTheme="minorHAnsi"/>
          <w:lang w:eastAsia="en-US"/>
        </w:rPr>
        <w:t>bere na vědomí, že ke hrám dětí</w:t>
      </w:r>
      <w:r w:rsidR="00371448" w:rsidRPr="00E46610">
        <w:rPr>
          <w:rFonts w:eastAsiaTheme="minorHAnsi"/>
          <w:lang w:eastAsia="en-US"/>
        </w:rPr>
        <w:t xml:space="preserve"> </w:t>
      </w:r>
      <w:r w:rsidR="0094698F" w:rsidRPr="00E46610">
        <w:rPr>
          <w:rFonts w:eastAsiaTheme="minorHAnsi"/>
          <w:lang w:eastAsia="en-US"/>
        </w:rPr>
        <w:t>ve třídě budou využívány pouze hračky, které</w:t>
      </w:r>
      <w:r>
        <w:rPr>
          <w:rFonts w:eastAsiaTheme="minorHAnsi"/>
          <w:lang w:eastAsia="en-US"/>
        </w:rPr>
        <w:t xml:space="preserve"> lze dezinfikovat a otřít. Děti si tedy </w:t>
      </w:r>
      <w:r w:rsidR="0094698F" w:rsidRPr="00E46610">
        <w:rPr>
          <w:rFonts w:eastAsiaTheme="minorHAnsi"/>
          <w:lang w:eastAsia="en-US"/>
        </w:rPr>
        <w:t>nesmí přinést jakékoli</w:t>
      </w:r>
      <w:r w:rsidR="00371448" w:rsidRPr="00E46610">
        <w:rPr>
          <w:rFonts w:eastAsiaTheme="minorHAnsi"/>
          <w:lang w:eastAsia="en-US"/>
        </w:rPr>
        <w:t xml:space="preserve"> </w:t>
      </w:r>
      <w:r w:rsidR="0094698F" w:rsidRPr="00E46610">
        <w:rPr>
          <w:rFonts w:eastAsiaTheme="minorHAnsi"/>
          <w:lang w:eastAsia="en-US"/>
        </w:rPr>
        <w:t>„plyšáky či měkké hračky“ apod. Při vyzvednutí dítěte z MŠ nezůstanou v prostorách šatny žádné</w:t>
      </w:r>
      <w:r w:rsidR="00E46610" w:rsidRPr="00E46610">
        <w:rPr>
          <w:rFonts w:eastAsiaTheme="minorHAnsi"/>
          <w:lang w:eastAsia="en-US"/>
        </w:rPr>
        <w:t xml:space="preserve"> </w:t>
      </w:r>
      <w:r w:rsidR="0094698F" w:rsidRPr="00E46610">
        <w:rPr>
          <w:rFonts w:eastAsiaTheme="minorHAnsi"/>
          <w:lang w:eastAsia="en-US"/>
        </w:rPr>
        <w:t>osobní věci s výjimko</w:t>
      </w:r>
      <w:r>
        <w:rPr>
          <w:rFonts w:eastAsiaTheme="minorHAnsi"/>
          <w:lang w:eastAsia="en-US"/>
        </w:rPr>
        <w:t>u uloženého náhradního oblečení. T</w:t>
      </w:r>
      <w:r w:rsidR="0094698F" w:rsidRPr="00E46610">
        <w:rPr>
          <w:rFonts w:eastAsiaTheme="minorHAnsi"/>
          <w:lang w:eastAsia="en-US"/>
        </w:rPr>
        <w:t>oto musí být uloženo v</w:t>
      </w:r>
      <w:r w:rsidR="00E46610" w:rsidRPr="00E46610">
        <w:rPr>
          <w:rFonts w:eastAsiaTheme="minorHAnsi"/>
          <w:lang w:eastAsia="en-US"/>
        </w:rPr>
        <w:t xml:space="preserve"> </w:t>
      </w:r>
      <w:r w:rsidR="0094698F" w:rsidRPr="00E46610">
        <w:rPr>
          <w:rFonts w:eastAsiaTheme="minorHAnsi"/>
          <w:lang w:eastAsia="en-US"/>
        </w:rPr>
        <w:t>igelitovém obalu.</w:t>
      </w:r>
      <w:r w:rsidR="00371448" w:rsidRPr="00E46610">
        <w:rPr>
          <w:rFonts w:eastAsiaTheme="minorHAnsi"/>
          <w:lang w:eastAsia="en-US"/>
        </w:rPr>
        <w:t xml:space="preserve"> </w:t>
      </w:r>
    </w:p>
    <w:p w:rsidR="0094698F" w:rsidRDefault="00371448" w:rsidP="00E4661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  <w:r w:rsidRPr="00E46610">
        <w:rPr>
          <w:rFonts w:eastAsiaTheme="minorHAnsi"/>
          <w:b/>
          <w:lang w:eastAsia="en-US"/>
        </w:rPr>
        <w:t>Z toho důvodu žádáme vše</w:t>
      </w:r>
      <w:r w:rsidR="00E46610" w:rsidRPr="00E46610">
        <w:rPr>
          <w:rFonts w:eastAsiaTheme="minorHAnsi"/>
          <w:b/>
          <w:lang w:eastAsia="en-US"/>
        </w:rPr>
        <w:t>chn</w:t>
      </w:r>
      <w:r w:rsidR="009E2FD4">
        <w:rPr>
          <w:rFonts w:eastAsiaTheme="minorHAnsi"/>
          <w:b/>
          <w:lang w:eastAsia="en-US"/>
        </w:rPr>
        <w:t>y rodiče</w:t>
      </w:r>
      <w:r w:rsidR="00E46610" w:rsidRPr="00E46610">
        <w:rPr>
          <w:rFonts w:eastAsiaTheme="minorHAnsi"/>
          <w:b/>
          <w:lang w:eastAsia="en-US"/>
        </w:rPr>
        <w:t xml:space="preserve">, </w:t>
      </w:r>
      <w:r w:rsidR="009E2FD4">
        <w:rPr>
          <w:rFonts w:eastAsiaTheme="minorHAnsi"/>
          <w:b/>
          <w:lang w:eastAsia="en-US"/>
        </w:rPr>
        <w:t>jejichž děti</w:t>
      </w:r>
      <w:r w:rsidR="00E46610" w:rsidRPr="00E46610">
        <w:rPr>
          <w:rFonts w:eastAsiaTheme="minorHAnsi"/>
          <w:b/>
          <w:lang w:eastAsia="en-US"/>
        </w:rPr>
        <w:t xml:space="preserve"> do MŠ nenastoupí</w:t>
      </w:r>
      <w:r w:rsidRPr="00E46610">
        <w:rPr>
          <w:rFonts w:eastAsiaTheme="minorHAnsi"/>
          <w:b/>
          <w:lang w:eastAsia="en-US"/>
        </w:rPr>
        <w:t>, aby si osobní věci dětí vyzvedli. Budou je zde mít připraveny.</w:t>
      </w:r>
    </w:p>
    <w:p w:rsidR="00E46610" w:rsidRPr="00E46610" w:rsidRDefault="00E46610" w:rsidP="00E46610">
      <w:pPr>
        <w:pStyle w:val="Odstavecseseznamem"/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</w:p>
    <w:p w:rsidR="0094698F" w:rsidRPr="00317AD2" w:rsidRDefault="0094698F" w:rsidP="0094698F">
      <w:pPr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  <w:r w:rsidRPr="00317AD2">
        <w:rPr>
          <w:rFonts w:eastAsiaTheme="minorHAnsi"/>
          <w:b/>
          <w:lang w:eastAsia="en-US"/>
        </w:rPr>
        <w:t>Provozní informace:</w:t>
      </w:r>
    </w:p>
    <w:p w:rsidR="0094698F" w:rsidRPr="00E46610" w:rsidRDefault="0094698F" w:rsidP="00E4661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Předškolní zařízení zajišťuje každodenní úklid a provádí dezinfekce dle dezinfekčního plánu</w:t>
      </w:r>
      <w:r w:rsidR="00E46610" w:rsidRPr="00E46610">
        <w:rPr>
          <w:rFonts w:eastAsiaTheme="minorHAnsi"/>
          <w:lang w:eastAsia="en-US"/>
        </w:rPr>
        <w:t xml:space="preserve"> </w:t>
      </w:r>
      <w:r w:rsidR="00D507B1">
        <w:rPr>
          <w:rFonts w:eastAsiaTheme="minorHAnsi"/>
          <w:lang w:eastAsia="en-US"/>
        </w:rPr>
        <w:t>(</w:t>
      </w:r>
      <w:r w:rsidRPr="00E46610">
        <w:rPr>
          <w:rFonts w:eastAsiaTheme="minorHAnsi"/>
          <w:lang w:eastAsia="en-US"/>
        </w:rPr>
        <w:t xml:space="preserve"> průběžná dezinfekce povrchů, madel, klik atp.).</w:t>
      </w:r>
    </w:p>
    <w:p w:rsidR="0094698F" w:rsidRPr="00D507B1" w:rsidRDefault="0094698F" w:rsidP="00E4661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507B1">
        <w:rPr>
          <w:rFonts w:eastAsiaTheme="minorHAnsi"/>
          <w:lang w:eastAsia="en-US"/>
        </w:rPr>
        <w:t>Po ukončení doby, která je stanovena pro nástup dětí do školky, bude provedena dezinfekce</w:t>
      </w:r>
      <w:r w:rsidR="00D507B1" w:rsidRPr="00D507B1">
        <w:rPr>
          <w:rFonts w:eastAsiaTheme="minorHAnsi"/>
          <w:lang w:eastAsia="en-US"/>
        </w:rPr>
        <w:t xml:space="preserve"> </w:t>
      </w:r>
      <w:r w:rsidRPr="00D507B1">
        <w:rPr>
          <w:rFonts w:eastAsiaTheme="minorHAnsi"/>
          <w:lang w:eastAsia="en-US"/>
        </w:rPr>
        <w:t>povrch</w:t>
      </w:r>
      <w:r w:rsidR="00D507B1">
        <w:rPr>
          <w:rFonts w:eastAsiaTheme="minorHAnsi"/>
          <w:lang w:eastAsia="en-US"/>
        </w:rPr>
        <w:t>ů ve společných prostorách MŠ (</w:t>
      </w:r>
      <w:r w:rsidRPr="00D507B1">
        <w:rPr>
          <w:rFonts w:eastAsiaTheme="minorHAnsi"/>
          <w:lang w:eastAsia="en-US"/>
        </w:rPr>
        <w:t>podlaha, madla, kliky, vnější část šatních skříněk apod.)</w:t>
      </w:r>
    </w:p>
    <w:p w:rsidR="0094698F" w:rsidRPr="00E46610" w:rsidRDefault="0094698F" w:rsidP="00E4661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Po ukončení provozu bude provedena kompletní dezinfekce prostředí, dezinfekčním</w:t>
      </w:r>
    </w:p>
    <w:p w:rsidR="0094698F" w:rsidRPr="00E46610" w:rsidRDefault="0094698F" w:rsidP="00D507B1">
      <w:pPr>
        <w:pStyle w:val="Odstavecseseznamem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prostředkem jsou otřeny hračky a předměty sloužící dětem.</w:t>
      </w:r>
    </w:p>
    <w:p w:rsidR="0094698F" w:rsidRDefault="0094698F" w:rsidP="00E4661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Mateřská škola také zajistí jednorázové ručníky.</w:t>
      </w:r>
    </w:p>
    <w:p w:rsidR="00D507B1" w:rsidRPr="00E46610" w:rsidRDefault="00D507B1" w:rsidP="00D507B1">
      <w:pPr>
        <w:pStyle w:val="Odstavecseseznamem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94698F" w:rsidRPr="00D507B1" w:rsidRDefault="0094698F" w:rsidP="00D507B1">
      <w:pPr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  <w:r w:rsidRPr="00D507B1">
        <w:rPr>
          <w:rFonts w:eastAsiaTheme="minorHAnsi"/>
          <w:b/>
          <w:lang w:eastAsia="en-US"/>
        </w:rPr>
        <w:t>Stravování:</w:t>
      </w:r>
    </w:p>
    <w:p w:rsidR="0094698F" w:rsidRPr="00E46610" w:rsidRDefault="0094698F" w:rsidP="00E4661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Probíhá v jednotlivých třídách a běžně se vaří. Rozestupy stolů a židlí nelze zvětšit.</w:t>
      </w:r>
    </w:p>
    <w:p w:rsidR="00D507B1" w:rsidRDefault="0094698F" w:rsidP="00E4661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Dodávka stravy je zajištěna osobami, které jso</w:t>
      </w:r>
      <w:r w:rsidR="00D507B1">
        <w:rPr>
          <w:rFonts w:eastAsiaTheme="minorHAnsi"/>
          <w:lang w:eastAsia="en-US"/>
        </w:rPr>
        <w:t>u vybaveny potřebnými prostředk</w:t>
      </w:r>
      <w:r w:rsidR="009E2FD4">
        <w:rPr>
          <w:rFonts w:eastAsiaTheme="minorHAnsi"/>
          <w:lang w:eastAsia="en-US"/>
        </w:rPr>
        <w:t>y</w:t>
      </w:r>
    </w:p>
    <w:p w:rsidR="0094698F" w:rsidRPr="00E46610" w:rsidRDefault="0094698F" w:rsidP="00D507B1">
      <w:pPr>
        <w:pStyle w:val="Odstavecseseznamem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 xml:space="preserve"> ( rouška či</w:t>
      </w:r>
      <w:r w:rsidR="00D507B1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>ochranný štít, ochranné rukavice).</w:t>
      </w:r>
    </w:p>
    <w:p w:rsidR="0094698F" w:rsidRDefault="0094698F" w:rsidP="00E46610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46610">
        <w:rPr>
          <w:rFonts w:eastAsiaTheme="minorHAnsi"/>
          <w:lang w:eastAsia="en-US"/>
        </w:rPr>
        <w:t>Hygiena ve školní kuchyni i v jednotlivých třídách je zajišťována běžnými postupy se zvýšenou</w:t>
      </w:r>
      <w:r w:rsidR="00317AD2" w:rsidRPr="00E46610">
        <w:rPr>
          <w:rFonts w:eastAsiaTheme="minorHAnsi"/>
          <w:lang w:eastAsia="en-US"/>
        </w:rPr>
        <w:t xml:space="preserve"> </w:t>
      </w:r>
      <w:r w:rsidRPr="00E46610">
        <w:rPr>
          <w:rFonts w:eastAsiaTheme="minorHAnsi"/>
          <w:lang w:eastAsia="en-US"/>
        </w:rPr>
        <w:t xml:space="preserve">měrou hygienických pravidel. </w:t>
      </w:r>
      <w:r w:rsidR="009E2FD4">
        <w:rPr>
          <w:rFonts w:eastAsiaTheme="minorHAnsi"/>
          <w:lang w:eastAsia="en-US"/>
        </w:rPr>
        <w:t>Po</w:t>
      </w:r>
      <w:r w:rsidRPr="00E46610">
        <w:rPr>
          <w:rFonts w:eastAsiaTheme="minorHAnsi"/>
          <w:lang w:eastAsia="en-US"/>
        </w:rPr>
        <w:t xml:space="preserve"> každém jídle v každé třídě jsou </w:t>
      </w:r>
      <w:r w:rsidR="009E2FD4">
        <w:rPr>
          <w:rFonts w:eastAsiaTheme="minorHAnsi"/>
          <w:lang w:eastAsia="en-US"/>
        </w:rPr>
        <w:t xml:space="preserve">stoly </w:t>
      </w:r>
      <w:r w:rsidRPr="00E46610">
        <w:rPr>
          <w:rFonts w:eastAsiaTheme="minorHAnsi"/>
          <w:lang w:eastAsia="en-US"/>
        </w:rPr>
        <w:t>dezinfikovány.</w:t>
      </w:r>
    </w:p>
    <w:p w:rsidR="00D507B1" w:rsidRPr="00317AD2" w:rsidRDefault="00D507B1" w:rsidP="0094698F">
      <w:pPr>
        <w:autoSpaceDE w:val="0"/>
        <w:autoSpaceDN w:val="0"/>
        <w:adjustRightInd w:val="0"/>
        <w:spacing w:line="360" w:lineRule="auto"/>
        <w:rPr>
          <w:rFonts w:eastAsiaTheme="minorHAnsi"/>
          <w:b/>
          <w:lang w:eastAsia="en-US"/>
        </w:rPr>
      </w:pPr>
    </w:p>
    <w:p w:rsidR="00DA20EB" w:rsidRPr="00DA20EB" w:rsidRDefault="0094698F" w:rsidP="00DA20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DA20EB">
        <w:rPr>
          <w:rFonts w:eastAsiaTheme="minorHAnsi"/>
          <w:lang w:eastAsia="en-US"/>
        </w:rPr>
        <w:lastRenderedPageBreak/>
        <w:t xml:space="preserve">Hygienická bezpečnost je zajištěna i omezením samostatnosti dětí při sebeobsluze </w:t>
      </w:r>
    </w:p>
    <w:p w:rsidR="0094698F" w:rsidRPr="00DA20EB" w:rsidRDefault="00DA20EB" w:rsidP="00DA20EB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94698F" w:rsidRPr="0094698F" w:rsidRDefault="0094698F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4698F">
        <w:rPr>
          <w:rFonts w:eastAsiaTheme="minorHAnsi"/>
          <w:lang w:eastAsia="en-US"/>
        </w:rPr>
        <w:t>Personál školní kuchyně používá při manipulaci s potravinami a hotovým jídlem roušky či</w:t>
      </w:r>
    </w:p>
    <w:p w:rsidR="0094698F" w:rsidRPr="0094698F" w:rsidRDefault="0094698F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4698F">
        <w:rPr>
          <w:rFonts w:eastAsiaTheme="minorHAnsi"/>
          <w:lang w:eastAsia="en-US"/>
        </w:rPr>
        <w:t>ochranné štíty a rukavice. Ostatní zaměstnanci při pomoci s jídlem dětí používají totéž.</w:t>
      </w:r>
    </w:p>
    <w:p w:rsidR="0094698F" w:rsidRDefault="0094698F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4698F">
        <w:rPr>
          <w:rFonts w:eastAsiaTheme="minorHAnsi"/>
          <w:lang w:eastAsia="en-US"/>
        </w:rPr>
        <w:t>Zákonní zástupci dětí a zaměstnanci školy byli seznámeni s tímto nařízením včas před obnovením</w:t>
      </w:r>
      <w:r w:rsidR="00D507B1">
        <w:rPr>
          <w:rFonts w:eastAsiaTheme="minorHAnsi"/>
          <w:lang w:eastAsia="en-US"/>
        </w:rPr>
        <w:t xml:space="preserve"> </w:t>
      </w:r>
      <w:r w:rsidRPr="0094698F">
        <w:rPr>
          <w:rFonts w:eastAsiaTheme="minorHAnsi"/>
          <w:lang w:eastAsia="en-US"/>
        </w:rPr>
        <w:t>provozu mateřské školy a potvrzují to svým podpisem v čestném prohlášení ( viz příloha).</w:t>
      </w:r>
    </w:p>
    <w:p w:rsidR="00D507B1" w:rsidRPr="0094698F" w:rsidRDefault="00D507B1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94698F" w:rsidRDefault="00317AD2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 Praze dne 21</w:t>
      </w:r>
      <w:r w:rsidR="0094698F" w:rsidRPr="0094698F">
        <w:rPr>
          <w:rFonts w:eastAsiaTheme="minorHAnsi"/>
          <w:lang w:eastAsia="en-US"/>
        </w:rPr>
        <w:t>.5.2020</w:t>
      </w:r>
    </w:p>
    <w:p w:rsidR="00317AD2" w:rsidRPr="0094698F" w:rsidRDefault="00317AD2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94698F" w:rsidRDefault="0094698F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4698F">
        <w:rPr>
          <w:rFonts w:eastAsiaTheme="minorHAnsi"/>
          <w:lang w:eastAsia="en-US"/>
        </w:rPr>
        <w:t>Příloha: Čestné prohlášení o neexistenci příznaků virového onemocnění</w:t>
      </w:r>
    </w:p>
    <w:p w:rsidR="00317AD2" w:rsidRDefault="00317AD2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317AD2" w:rsidRDefault="00317AD2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317AD2" w:rsidRDefault="00317AD2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317AD2" w:rsidRPr="0094698F" w:rsidRDefault="00317AD2" w:rsidP="0094698F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463EA6" w:rsidRDefault="0094698F" w:rsidP="0094698F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94698F">
        <w:rPr>
          <w:rFonts w:eastAsiaTheme="minorHAnsi"/>
          <w:b/>
          <w:bCs/>
          <w:lang w:eastAsia="en-US"/>
        </w:rPr>
        <w:t>………………………………………………….</w:t>
      </w:r>
    </w:p>
    <w:p w:rsidR="00317AD2" w:rsidRDefault="00317AD2" w:rsidP="0094698F">
      <w:pPr>
        <w:spacing w:line="360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Ředitelka MŠ Korycanská 14</w:t>
      </w:r>
    </w:p>
    <w:p w:rsidR="00317AD2" w:rsidRPr="0094698F" w:rsidRDefault="00317AD2" w:rsidP="0094698F">
      <w:pPr>
        <w:spacing w:line="360" w:lineRule="auto"/>
        <w:jc w:val="both"/>
      </w:pPr>
      <w:r>
        <w:rPr>
          <w:rFonts w:eastAsiaTheme="minorHAnsi"/>
          <w:b/>
          <w:bCs/>
          <w:lang w:eastAsia="en-US"/>
        </w:rPr>
        <w:t>Kateřina Pechová, DiS.</w:t>
      </w:r>
    </w:p>
    <w:sectPr w:rsidR="00317AD2" w:rsidRPr="0094698F" w:rsidSect="00FF7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16" w:rsidRDefault="00234616" w:rsidP="00CC4219">
      <w:r>
        <w:separator/>
      </w:r>
    </w:p>
  </w:endnote>
  <w:endnote w:type="continuationSeparator" w:id="1">
    <w:p w:rsidR="00234616" w:rsidRDefault="00234616" w:rsidP="00CC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19" w:rsidRDefault="00CC421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19" w:rsidRDefault="00CC4219">
    <w:pPr>
      <w:pStyle w:val="Zpat"/>
    </w:pPr>
    <w:r>
      <w:rPr>
        <w:noProof/>
        <w:lang w:eastAsia="cs-CZ"/>
      </w:rPr>
      <w:drawing>
        <wp:inline distT="0" distB="0" distL="0" distR="0">
          <wp:extent cx="5760720" cy="519430"/>
          <wp:effectExtent l="19050" t="0" r="0" b="0"/>
          <wp:docPr id="3" name="Obrázek 2" descr="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19" w:rsidRDefault="00CC42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16" w:rsidRDefault="00234616" w:rsidP="00CC4219">
      <w:r>
        <w:separator/>
      </w:r>
    </w:p>
  </w:footnote>
  <w:footnote w:type="continuationSeparator" w:id="1">
    <w:p w:rsidR="00234616" w:rsidRDefault="00234616" w:rsidP="00CC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19" w:rsidRDefault="00CC421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19" w:rsidRDefault="009C5A2C">
    <w:pPr>
      <w:pStyle w:val="Zhlav"/>
    </w:pPr>
    <w:r>
      <w:rPr>
        <w:noProof/>
        <w:lang w:eastAsia="cs-CZ"/>
      </w:rPr>
      <w:drawing>
        <wp:inline distT="0" distB="0" distL="0" distR="0">
          <wp:extent cx="5760720" cy="1061720"/>
          <wp:effectExtent l="19050" t="0" r="0" b="0"/>
          <wp:docPr id="2" name="Obrázek 1" descr="ZÁHLAVÍ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1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19" w:rsidRDefault="00CC421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2B1A"/>
    <w:multiLevelType w:val="hybridMultilevel"/>
    <w:tmpl w:val="F35A4B96"/>
    <w:lvl w:ilvl="0" w:tplc="C6DEC5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23309"/>
    <w:multiLevelType w:val="hybridMultilevel"/>
    <w:tmpl w:val="4608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63A5"/>
    <w:multiLevelType w:val="hybridMultilevel"/>
    <w:tmpl w:val="6E6EF152"/>
    <w:lvl w:ilvl="0" w:tplc="AF0CD0B6">
      <w:start w:val="2"/>
      <w:numFmt w:val="lowerLetter"/>
      <w:lvlText w:val="%1)"/>
      <w:lvlJc w:val="left"/>
      <w:pPr>
        <w:tabs>
          <w:tab w:val="num" w:pos="2235"/>
        </w:tabs>
        <w:ind w:left="2235" w:hanging="495"/>
      </w:pPr>
    </w:lvl>
    <w:lvl w:ilvl="1" w:tplc="0405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31ED1E7D"/>
    <w:multiLevelType w:val="hybridMultilevel"/>
    <w:tmpl w:val="C2802990"/>
    <w:lvl w:ilvl="0" w:tplc="D8E8F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915DE"/>
    <w:multiLevelType w:val="hybridMultilevel"/>
    <w:tmpl w:val="31CE0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A05D8"/>
    <w:multiLevelType w:val="hybridMultilevel"/>
    <w:tmpl w:val="5F64E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43FA4"/>
    <w:multiLevelType w:val="hybridMultilevel"/>
    <w:tmpl w:val="62A85D10"/>
    <w:lvl w:ilvl="0" w:tplc="66540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85DA6D0A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98C08A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75F3B"/>
    <w:multiLevelType w:val="hybridMultilevel"/>
    <w:tmpl w:val="44443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C23D3"/>
    <w:multiLevelType w:val="hybridMultilevel"/>
    <w:tmpl w:val="0FE65558"/>
    <w:lvl w:ilvl="0" w:tplc="6BE01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075C10"/>
    <w:multiLevelType w:val="hybridMultilevel"/>
    <w:tmpl w:val="53242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CC4219"/>
    <w:rsid w:val="0000234B"/>
    <w:rsid w:val="00010806"/>
    <w:rsid w:val="00012BD1"/>
    <w:rsid w:val="00017499"/>
    <w:rsid w:val="00026284"/>
    <w:rsid w:val="00044FF9"/>
    <w:rsid w:val="00046A83"/>
    <w:rsid w:val="00050EBD"/>
    <w:rsid w:val="00060CCA"/>
    <w:rsid w:val="000754D7"/>
    <w:rsid w:val="000824FE"/>
    <w:rsid w:val="000866AB"/>
    <w:rsid w:val="00095E60"/>
    <w:rsid w:val="000B0124"/>
    <w:rsid w:val="000B54D1"/>
    <w:rsid w:val="000B59ED"/>
    <w:rsid w:val="000B5D80"/>
    <w:rsid w:val="000B6B60"/>
    <w:rsid w:val="000E6C1B"/>
    <w:rsid w:val="00101088"/>
    <w:rsid w:val="00110A8D"/>
    <w:rsid w:val="001230BF"/>
    <w:rsid w:val="001249E2"/>
    <w:rsid w:val="0013073F"/>
    <w:rsid w:val="0013297F"/>
    <w:rsid w:val="00132BAA"/>
    <w:rsid w:val="00141BD5"/>
    <w:rsid w:val="0014485B"/>
    <w:rsid w:val="00146CE9"/>
    <w:rsid w:val="00151488"/>
    <w:rsid w:val="0015489B"/>
    <w:rsid w:val="00156A7B"/>
    <w:rsid w:val="0016159D"/>
    <w:rsid w:val="00163B99"/>
    <w:rsid w:val="00164E2B"/>
    <w:rsid w:val="00183A18"/>
    <w:rsid w:val="00190B12"/>
    <w:rsid w:val="00193522"/>
    <w:rsid w:val="00194846"/>
    <w:rsid w:val="001B15A4"/>
    <w:rsid w:val="001B3EBB"/>
    <w:rsid w:val="001C1E3A"/>
    <w:rsid w:val="001C3F89"/>
    <w:rsid w:val="001C47F7"/>
    <w:rsid w:val="001C4963"/>
    <w:rsid w:val="001C576B"/>
    <w:rsid w:val="001C71C6"/>
    <w:rsid w:val="001C736F"/>
    <w:rsid w:val="001D4E03"/>
    <w:rsid w:val="001F093F"/>
    <w:rsid w:val="001F1389"/>
    <w:rsid w:val="00203859"/>
    <w:rsid w:val="0022495A"/>
    <w:rsid w:val="002254F9"/>
    <w:rsid w:val="00234616"/>
    <w:rsid w:val="0024152D"/>
    <w:rsid w:val="002635E1"/>
    <w:rsid w:val="00263C27"/>
    <w:rsid w:val="002738C7"/>
    <w:rsid w:val="002772A4"/>
    <w:rsid w:val="002837B5"/>
    <w:rsid w:val="00292CF4"/>
    <w:rsid w:val="002936EC"/>
    <w:rsid w:val="002A0944"/>
    <w:rsid w:val="002C4135"/>
    <w:rsid w:val="002C67E8"/>
    <w:rsid w:val="002D4C2C"/>
    <w:rsid w:val="002D5C71"/>
    <w:rsid w:val="002D773B"/>
    <w:rsid w:val="002E0680"/>
    <w:rsid w:val="002E11EB"/>
    <w:rsid w:val="002E52CA"/>
    <w:rsid w:val="0030051B"/>
    <w:rsid w:val="003154F3"/>
    <w:rsid w:val="00317AD2"/>
    <w:rsid w:val="00323580"/>
    <w:rsid w:val="0032360F"/>
    <w:rsid w:val="00324584"/>
    <w:rsid w:val="00324A8F"/>
    <w:rsid w:val="00324D91"/>
    <w:rsid w:val="00327614"/>
    <w:rsid w:val="00330114"/>
    <w:rsid w:val="003323F8"/>
    <w:rsid w:val="0033274F"/>
    <w:rsid w:val="0034748F"/>
    <w:rsid w:val="00355074"/>
    <w:rsid w:val="00361EC3"/>
    <w:rsid w:val="00371448"/>
    <w:rsid w:val="003756C2"/>
    <w:rsid w:val="00377921"/>
    <w:rsid w:val="00381600"/>
    <w:rsid w:val="00383E56"/>
    <w:rsid w:val="003A0DCB"/>
    <w:rsid w:val="003A3115"/>
    <w:rsid w:val="003A538C"/>
    <w:rsid w:val="003B3E32"/>
    <w:rsid w:val="003B412D"/>
    <w:rsid w:val="003B5AC4"/>
    <w:rsid w:val="003C78D2"/>
    <w:rsid w:val="003D07FC"/>
    <w:rsid w:val="003D3F84"/>
    <w:rsid w:val="003E6E8E"/>
    <w:rsid w:val="003F155E"/>
    <w:rsid w:val="004336D6"/>
    <w:rsid w:val="00434422"/>
    <w:rsid w:val="00450C83"/>
    <w:rsid w:val="004577F7"/>
    <w:rsid w:val="00463EA6"/>
    <w:rsid w:val="00466802"/>
    <w:rsid w:val="0048220E"/>
    <w:rsid w:val="00495AC5"/>
    <w:rsid w:val="00495F8C"/>
    <w:rsid w:val="00496FBF"/>
    <w:rsid w:val="004973F2"/>
    <w:rsid w:val="004A5A2A"/>
    <w:rsid w:val="004B390A"/>
    <w:rsid w:val="004F3D6F"/>
    <w:rsid w:val="004F522A"/>
    <w:rsid w:val="00505EEB"/>
    <w:rsid w:val="005120AE"/>
    <w:rsid w:val="00513108"/>
    <w:rsid w:val="00520233"/>
    <w:rsid w:val="00527D8D"/>
    <w:rsid w:val="00535DE0"/>
    <w:rsid w:val="005370B6"/>
    <w:rsid w:val="005446FB"/>
    <w:rsid w:val="005646DB"/>
    <w:rsid w:val="00567BE4"/>
    <w:rsid w:val="00575580"/>
    <w:rsid w:val="005805D8"/>
    <w:rsid w:val="00581AC7"/>
    <w:rsid w:val="005867CD"/>
    <w:rsid w:val="0059002B"/>
    <w:rsid w:val="00590C0F"/>
    <w:rsid w:val="00593E4F"/>
    <w:rsid w:val="00597CDF"/>
    <w:rsid w:val="005B0020"/>
    <w:rsid w:val="005B1FF7"/>
    <w:rsid w:val="005B55B7"/>
    <w:rsid w:val="005C1D83"/>
    <w:rsid w:val="005F29AF"/>
    <w:rsid w:val="0060677A"/>
    <w:rsid w:val="006069ED"/>
    <w:rsid w:val="00612A61"/>
    <w:rsid w:val="00622D04"/>
    <w:rsid w:val="00625874"/>
    <w:rsid w:val="006271AE"/>
    <w:rsid w:val="00630916"/>
    <w:rsid w:val="00632DEE"/>
    <w:rsid w:val="006411CE"/>
    <w:rsid w:val="006477C9"/>
    <w:rsid w:val="00655945"/>
    <w:rsid w:val="00657F58"/>
    <w:rsid w:val="00665F1D"/>
    <w:rsid w:val="00673492"/>
    <w:rsid w:val="006904DE"/>
    <w:rsid w:val="0069097A"/>
    <w:rsid w:val="006951D0"/>
    <w:rsid w:val="00697D0B"/>
    <w:rsid w:val="006A5825"/>
    <w:rsid w:val="006A5849"/>
    <w:rsid w:val="006A64FE"/>
    <w:rsid w:val="006B002E"/>
    <w:rsid w:val="006B170C"/>
    <w:rsid w:val="006B4B60"/>
    <w:rsid w:val="006B5959"/>
    <w:rsid w:val="006C326B"/>
    <w:rsid w:val="006C401D"/>
    <w:rsid w:val="006C65AC"/>
    <w:rsid w:val="006C7662"/>
    <w:rsid w:val="006D626D"/>
    <w:rsid w:val="006E1066"/>
    <w:rsid w:val="006E43D4"/>
    <w:rsid w:val="006F259F"/>
    <w:rsid w:val="007014F0"/>
    <w:rsid w:val="0071013A"/>
    <w:rsid w:val="007137D2"/>
    <w:rsid w:val="00720059"/>
    <w:rsid w:val="007273F8"/>
    <w:rsid w:val="0073673C"/>
    <w:rsid w:val="00745FBE"/>
    <w:rsid w:val="007528BD"/>
    <w:rsid w:val="00767F08"/>
    <w:rsid w:val="00781126"/>
    <w:rsid w:val="007960A1"/>
    <w:rsid w:val="007A3B99"/>
    <w:rsid w:val="007A68CC"/>
    <w:rsid w:val="007A73D7"/>
    <w:rsid w:val="007B0FA4"/>
    <w:rsid w:val="007C106F"/>
    <w:rsid w:val="007C6251"/>
    <w:rsid w:val="007D3033"/>
    <w:rsid w:val="007D547D"/>
    <w:rsid w:val="007E02BA"/>
    <w:rsid w:val="007E35CE"/>
    <w:rsid w:val="007E5C29"/>
    <w:rsid w:val="007F1F0A"/>
    <w:rsid w:val="00801108"/>
    <w:rsid w:val="00803366"/>
    <w:rsid w:val="00805F53"/>
    <w:rsid w:val="008104C5"/>
    <w:rsid w:val="00813DA5"/>
    <w:rsid w:val="00820ED4"/>
    <w:rsid w:val="00826BA0"/>
    <w:rsid w:val="00827833"/>
    <w:rsid w:val="00830761"/>
    <w:rsid w:val="0083742C"/>
    <w:rsid w:val="00851928"/>
    <w:rsid w:val="00860145"/>
    <w:rsid w:val="00862A1B"/>
    <w:rsid w:val="00877B9F"/>
    <w:rsid w:val="00880AAE"/>
    <w:rsid w:val="008823BC"/>
    <w:rsid w:val="008842B2"/>
    <w:rsid w:val="0089390D"/>
    <w:rsid w:val="00897932"/>
    <w:rsid w:val="008A3D85"/>
    <w:rsid w:val="008A55BB"/>
    <w:rsid w:val="008A7CBC"/>
    <w:rsid w:val="008B7B9C"/>
    <w:rsid w:val="008C4BE3"/>
    <w:rsid w:val="008D5273"/>
    <w:rsid w:val="008D7164"/>
    <w:rsid w:val="008E428D"/>
    <w:rsid w:val="008F4490"/>
    <w:rsid w:val="008F75B7"/>
    <w:rsid w:val="00912D66"/>
    <w:rsid w:val="00942B7C"/>
    <w:rsid w:val="00942DDF"/>
    <w:rsid w:val="00945B38"/>
    <w:rsid w:val="0094698F"/>
    <w:rsid w:val="00947E3A"/>
    <w:rsid w:val="009506A2"/>
    <w:rsid w:val="00953451"/>
    <w:rsid w:val="00964480"/>
    <w:rsid w:val="0097171D"/>
    <w:rsid w:val="00996849"/>
    <w:rsid w:val="009A12CE"/>
    <w:rsid w:val="009C29F0"/>
    <w:rsid w:val="009C3566"/>
    <w:rsid w:val="009C5A2C"/>
    <w:rsid w:val="009C700D"/>
    <w:rsid w:val="009D4F75"/>
    <w:rsid w:val="009E2FD4"/>
    <w:rsid w:val="009E4BCF"/>
    <w:rsid w:val="009E6D7A"/>
    <w:rsid w:val="009E723B"/>
    <w:rsid w:val="009F0057"/>
    <w:rsid w:val="00A12D9F"/>
    <w:rsid w:val="00A154DD"/>
    <w:rsid w:val="00A154F0"/>
    <w:rsid w:val="00A31895"/>
    <w:rsid w:val="00A617AC"/>
    <w:rsid w:val="00A649A2"/>
    <w:rsid w:val="00A64B80"/>
    <w:rsid w:val="00A70498"/>
    <w:rsid w:val="00A707A1"/>
    <w:rsid w:val="00A741F1"/>
    <w:rsid w:val="00A81502"/>
    <w:rsid w:val="00A86C66"/>
    <w:rsid w:val="00A9566F"/>
    <w:rsid w:val="00AA3AE5"/>
    <w:rsid w:val="00AA7088"/>
    <w:rsid w:val="00AB1682"/>
    <w:rsid w:val="00AB2F9E"/>
    <w:rsid w:val="00AE3A2E"/>
    <w:rsid w:val="00AF00AE"/>
    <w:rsid w:val="00AF24C3"/>
    <w:rsid w:val="00AF4C89"/>
    <w:rsid w:val="00B175E9"/>
    <w:rsid w:val="00B20C2A"/>
    <w:rsid w:val="00B214E9"/>
    <w:rsid w:val="00B2416D"/>
    <w:rsid w:val="00B35441"/>
    <w:rsid w:val="00B61D41"/>
    <w:rsid w:val="00B73F59"/>
    <w:rsid w:val="00B74631"/>
    <w:rsid w:val="00B84A71"/>
    <w:rsid w:val="00BA0BAC"/>
    <w:rsid w:val="00BA3445"/>
    <w:rsid w:val="00BA3A4C"/>
    <w:rsid w:val="00BB59E9"/>
    <w:rsid w:val="00BB6F48"/>
    <w:rsid w:val="00BB7ABF"/>
    <w:rsid w:val="00BC03FD"/>
    <w:rsid w:val="00BC084E"/>
    <w:rsid w:val="00BD359F"/>
    <w:rsid w:val="00BD7A4C"/>
    <w:rsid w:val="00BF36E0"/>
    <w:rsid w:val="00C24C40"/>
    <w:rsid w:val="00C378A5"/>
    <w:rsid w:val="00C41078"/>
    <w:rsid w:val="00C440B6"/>
    <w:rsid w:val="00C5309D"/>
    <w:rsid w:val="00C537D8"/>
    <w:rsid w:val="00C85CE5"/>
    <w:rsid w:val="00C8715A"/>
    <w:rsid w:val="00C93974"/>
    <w:rsid w:val="00CA2BC5"/>
    <w:rsid w:val="00CB31AB"/>
    <w:rsid w:val="00CC4219"/>
    <w:rsid w:val="00CC51DA"/>
    <w:rsid w:val="00CC6C02"/>
    <w:rsid w:val="00CD078D"/>
    <w:rsid w:val="00CE2356"/>
    <w:rsid w:val="00D04352"/>
    <w:rsid w:val="00D04E11"/>
    <w:rsid w:val="00D05EFA"/>
    <w:rsid w:val="00D12264"/>
    <w:rsid w:val="00D2756A"/>
    <w:rsid w:val="00D2777A"/>
    <w:rsid w:val="00D33A24"/>
    <w:rsid w:val="00D41295"/>
    <w:rsid w:val="00D507B1"/>
    <w:rsid w:val="00D5594B"/>
    <w:rsid w:val="00D5600A"/>
    <w:rsid w:val="00D65B0B"/>
    <w:rsid w:val="00D836AC"/>
    <w:rsid w:val="00D8773D"/>
    <w:rsid w:val="00D87D62"/>
    <w:rsid w:val="00D87E8C"/>
    <w:rsid w:val="00D91608"/>
    <w:rsid w:val="00DA20EB"/>
    <w:rsid w:val="00DA59A7"/>
    <w:rsid w:val="00DA78BB"/>
    <w:rsid w:val="00DC329C"/>
    <w:rsid w:val="00DC4164"/>
    <w:rsid w:val="00DD71DF"/>
    <w:rsid w:val="00DE3CA5"/>
    <w:rsid w:val="00DE54E9"/>
    <w:rsid w:val="00DE5B30"/>
    <w:rsid w:val="00DF2376"/>
    <w:rsid w:val="00E01921"/>
    <w:rsid w:val="00E027D5"/>
    <w:rsid w:val="00E032FF"/>
    <w:rsid w:val="00E12B0B"/>
    <w:rsid w:val="00E22434"/>
    <w:rsid w:val="00E46610"/>
    <w:rsid w:val="00E56377"/>
    <w:rsid w:val="00E608A4"/>
    <w:rsid w:val="00E66FD5"/>
    <w:rsid w:val="00E76231"/>
    <w:rsid w:val="00E8297F"/>
    <w:rsid w:val="00E91223"/>
    <w:rsid w:val="00E91DA2"/>
    <w:rsid w:val="00EA0B3A"/>
    <w:rsid w:val="00EA1CDC"/>
    <w:rsid w:val="00EA2CE0"/>
    <w:rsid w:val="00EA5216"/>
    <w:rsid w:val="00EB13DF"/>
    <w:rsid w:val="00EB70FB"/>
    <w:rsid w:val="00EC0B20"/>
    <w:rsid w:val="00EC335E"/>
    <w:rsid w:val="00ED6E10"/>
    <w:rsid w:val="00EE6540"/>
    <w:rsid w:val="00EE65EA"/>
    <w:rsid w:val="00F12B6F"/>
    <w:rsid w:val="00F12E94"/>
    <w:rsid w:val="00F333A7"/>
    <w:rsid w:val="00F36094"/>
    <w:rsid w:val="00F4422D"/>
    <w:rsid w:val="00F56719"/>
    <w:rsid w:val="00F633B0"/>
    <w:rsid w:val="00F719ED"/>
    <w:rsid w:val="00F72876"/>
    <w:rsid w:val="00F77369"/>
    <w:rsid w:val="00F94A14"/>
    <w:rsid w:val="00F94A67"/>
    <w:rsid w:val="00FA1301"/>
    <w:rsid w:val="00FB0F2A"/>
    <w:rsid w:val="00FC1D0E"/>
    <w:rsid w:val="00FC6246"/>
    <w:rsid w:val="00FC6C90"/>
    <w:rsid w:val="00FD18BB"/>
    <w:rsid w:val="00FD2140"/>
    <w:rsid w:val="00FD25FE"/>
    <w:rsid w:val="00FD544B"/>
    <w:rsid w:val="00FD633A"/>
    <w:rsid w:val="00FE4955"/>
    <w:rsid w:val="00FE501B"/>
    <w:rsid w:val="00FF7644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14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C4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C4219"/>
  </w:style>
  <w:style w:type="paragraph" w:styleId="Zpat">
    <w:name w:val="footer"/>
    <w:basedOn w:val="Normln"/>
    <w:link w:val="ZpatChar"/>
    <w:uiPriority w:val="99"/>
    <w:semiHidden/>
    <w:unhideWhenUsed/>
    <w:rsid w:val="00CC42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CC4219"/>
  </w:style>
  <w:style w:type="paragraph" w:styleId="Textbubliny">
    <w:name w:val="Balloon Text"/>
    <w:basedOn w:val="Normln"/>
    <w:link w:val="TextbublinyChar"/>
    <w:uiPriority w:val="99"/>
    <w:semiHidden/>
    <w:unhideWhenUsed/>
    <w:rsid w:val="00CC42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21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D21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rsid w:val="00FD2140"/>
    <w:pPr>
      <w:ind w:left="283" w:hanging="283"/>
    </w:pPr>
  </w:style>
  <w:style w:type="paragraph" w:styleId="Datum">
    <w:name w:val="Date"/>
    <w:basedOn w:val="Normln"/>
    <w:next w:val="Normln"/>
    <w:link w:val="DatumChar"/>
    <w:rsid w:val="00FD2140"/>
  </w:style>
  <w:style w:type="character" w:customStyle="1" w:styleId="DatumChar">
    <w:name w:val="Datum Char"/>
    <w:basedOn w:val="Standardnpsmoodstavce"/>
    <w:link w:val="Datum"/>
    <w:rsid w:val="00FD21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D21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D2140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D21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D21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D214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D21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FD214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Standardnpsmoodstavce"/>
    <w:link w:val="Podtitul"/>
    <w:rsid w:val="00FD2140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22"/>
    <w:qFormat/>
    <w:rsid w:val="002254F9"/>
    <w:rPr>
      <w:b/>
      <w:bCs/>
    </w:rPr>
  </w:style>
  <w:style w:type="paragraph" w:styleId="Odstavecseseznamem">
    <w:name w:val="List Paragraph"/>
    <w:basedOn w:val="Normln"/>
    <w:uiPriority w:val="34"/>
    <w:qFormat/>
    <w:rsid w:val="0048220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13DA5"/>
    <w:pPr>
      <w:spacing w:before="100" w:beforeAutospacing="1" w:after="100" w:afterAutospacing="1"/>
    </w:pPr>
  </w:style>
  <w:style w:type="paragraph" w:customStyle="1" w:styleId="Odstavec">
    <w:name w:val="Odstavec"/>
    <w:basedOn w:val="Normln"/>
    <w:rsid w:val="000754D7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szCs w:val="20"/>
    </w:rPr>
  </w:style>
  <w:style w:type="character" w:styleId="Hypertextovodkaz">
    <w:name w:val="Hyperlink"/>
    <w:basedOn w:val="Standardnpsmoodstavce"/>
    <w:rsid w:val="00383E5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FA13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5C0A-E0FF-4E7C-9BDD-A3B3D01B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1087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Reditelka</cp:lastModifiedBy>
  <cp:revision>2</cp:revision>
  <cp:lastPrinted>2020-05-21T09:10:00Z</cp:lastPrinted>
  <dcterms:created xsi:type="dcterms:W3CDTF">2020-05-21T10:46:00Z</dcterms:created>
  <dcterms:modified xsi:type="dcterms:W3CDTF">2020-05-21T10:46:00Z</dcterms:modified>
</cp:coreProperties>
</file>