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DB" w:rsidRDefault="00362CDB">
      <w:pPr>
        <w:pStyle w:val="Normln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:rsidR="00362CDB" w:rsidRDefault="00B758A8">
      <w:pPr>
        <w:pStyle w:val="Normln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ZÁPIS </w:t>
      </w:r>
      <w:r w:rsidR="00A76C6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Z TŘÍDNÍCH </w:t>
      </w:r>
      <w:r w:rsidR="00A76C6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SCHŮZEK </w:t>
      </w:r>
      <w:r w:rsidR="00A76C6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10 a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17.9. 2019</w:t>
      </w:r>
      <w:proofErr w:type="gramEnd"/>
    </w:p>
    <w:p w:rsidR="00362CDB" w:rsidRDefault="00B758A8">
      <w:pPr>
        <w:pStyle w:val="Normln1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1668780" cy="1097280"/>
            <wp:effectExtent l="0" t="0" r="0" b="0"/>
            <wp:docPr id="1" name="image1.png" descr="dráček podz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ráček podzi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Seznámení se zaměstnanci mateřské školy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Informace o webových stránkách kontakty, úřední hodiny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Pí hospodářka ŠJ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Ĺubka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Drtinová bude mít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úř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hodiny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čtvrtek 12,00 – 17,00 hod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Seznámení s RVP na rok 2019/2020 – nebude HPV, do RVP zařazujeme nově logopedii. Snaha o prohloubení estetických, výtvarných a dramatických činností.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Seznámení s řádem školy – vysvětlení některých oddílů, upozornění na změny v řádu školy – dle nové vyhlášky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č.14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předškolním vzdělávání platné od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1.9.2018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GDPR. Rodiče po seznámení s ŘŠ podepíší.</w:t>
      </w:r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Rodiče byli seznámeni s dodržováním bezpečnosti – tj. vchodová branka -  děti nelezou na plot. Opouštění budovy ihned po převzetí dětí – neslučovat se před mateřskou školou a nechat volně pobíhat děti.</w:t>
      </w:r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Rodiče byli seznámeni s Řádem školy ohledně povinné předškolní výchovy – seznámení s formou omlouvání dětí. + nově od listopadu omlouvání možné </w:t>
      </w:r>
      <w:r w:rsidRPr="00B758A8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 xml:space="preserve">přes aplikaci </w:t>
      </w:r>
      <w:proofErr w:type="spellStart"/>
      <w:r w:rsidRPr="00B758A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</w:rPr>
        <w:t>Lyfle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Na třídě omluvný list dítěte, rodiče omlouvají nemoc, rodinné důvody atd. Ohledně delšího uvolnění – dovolená atd. musí podat žádost o uvolnění. (stažitelná na webových stránkách nebo na třídě u učitelek)</w:t>
      </w:r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Předškolní děti musí být v MŠ do 8,30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Obě mateřské školy se uzavírají v 8,45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Zapisování pozdního příchodu pro dítě, tak i předání informací rodičům – vše musí být stvrzeno podpisem. Dále závěry soudu - dodržovat, kdo je pověřen k vyzvedávání a styku s dítětem atd. Rodiče mají povinnost okamžitě odevzdat rozhodnutí soudu po nabytí právní moci.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Rodiče dětí na Korycanské 12 musí každou novou lékařskou zprávu okamžitě odevzdat do mateřské školy.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Při emailové korespondenci napsat jméno dítěte. Veškeré omluvy zasílat na email MŠ,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telef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tříd  nebo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přez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aplikaci LYFLE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Přehled zájmových kroužků a aktivit MŠ 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plavání se hlásí na II. pololetí, flétna na I. pololetí 800,-- Kč – bude v pondělí v 15,15 hod. K12 od 16,00 hod. K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 – agentura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 provede výběr dětí a s agenturou bude sepsána dohoda – pověření k vyzvedávání a předávání dětí na třídě.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Angličtina je ve ŠVP začíná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10.10.2019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Každá třída má v šatně nástěnku </w:t>
      </w:r>
      <w:r>
        <w:rPr>
          <w:rFonts w:ascii="Cambria" w:eastAsia="Cambria" w:hAnsi="Cambria" w:cs="Cambria"/>
          <w:color w:val="000000"/>
          <w:sz w:val="26"/>
          <w:szCs w:val="26"/>
        </w:rPr>
        <w:t>k angličtině, na které jsou veškeré informace a každý měsíc plán učiva. Děti, které neplatí školné tj. předškoláci a děti s OŠD zaplatí za seznámení s angličtinou 250,-- Kč měsíčně – hotově u pí hospodářky. Lze platit na pololetí najednou.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Předškolaček na jednotlivých třídách.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Výtvarný kroužek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Logopedická prevence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Veškeré aktivity začínají od října.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Předškoláčka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vedou pí učitelky na jednotlivých třídách, ve II. pololetí se předškoláci zúčastní opět malé technické univerzity – den není ještě stanoven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Informace o čerpání Fondu rodičů – seznámení s rozpočtem za II. pololetí r. 2018/2019, seznámení s rozpočtem a akcemi na rok 2019/2020. Fond rodičů vede pí. učitelka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Tejchmanová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třída ptáčků. </w:t>
      </w:r>
    </w:p>
    <w:p w:rsidR="00362CDB" w:rsidRDefault="00362CDB" w:rsidP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Rodiče odsouhlasili částku do fondu - předškolní děti a OŠD 1.000,-- Kč, ostatní 900,-- Kč. Lze platit hotově nebo na účet. Číslo účtu na webových stránkách, var.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symbol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stejný jako na školné. Zaplacení do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31.10.2019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Školné 1100.- pozor na trvalý příkaz o prázdninách .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předškoláci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neplatí a neplatí i OŠD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Pokud rodiče mají dotazy a připomínky, mohou se každou středu od 13,00 - 17,00 hod. dostavit osobně do ředitelny, nebo zaslat email s dotazem -předejde se tak nejasnostem. Pokud mají zájem lze se domluvit na jiném dnu.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Pí hospodářka vám odpoví pouze na dotazy, týkající se školní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jídelny,v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úř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hodinách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čtvrtek. Informace o provozu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MŠ  podá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ředitelka školy nebo pí učitelky na třídách.</w:t>
      </w:r>
    </w:p>
    <w:p w:rsidR="00362CDB" w:rsidRPr="00B758A8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Změna výše stravného, rodiče byli seznámeni s problémem okolo odpoledních svačin – zůstávají v šatně atd. Vzhledem k hygienickým předpisům nelze svačiny připravovat v poledne. </w:t>
      </w:r>
    </w:p>
    <w:p w:rsidR="00B758A8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Zvláštní schůzka s rodiči diabetiků na MŠ 12 po třídních schůzkách na téma stravování diabetiků a úprava jídelníčku. Dále projednání měření diabetiků.</w:t>
      </w:r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Škola je zapojena v soutěžích ve sběru papíru.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Recyklohraní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sběr baterií a elektrospotřebičů - donést na třídy, další aktivity budou na nástěnce.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Prosba – psi nepatří na zahradu MŠ – z důvodu bezpečnosti dětí nechávat před vchodem do mateřské školy.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Diskuse rodičů</w:t>
      </w:r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Schůzky pokračovaly na jednotlivých třídách </w:t>
      </w:r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 třídách volba zástupců z každé třídy do Rady rodičů – rodiče budou mít jména rodičů k dispozici na nástěnce.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Třída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ptáčků    </w:t>
      </w:r>
      <w:r>
        <w:rPr>
          <w:rFonts w:ascii="Times New Roman" w:eastAsia="Times New Roman" w:hAnsi="Times New Roman" w:cs="Times New Roman"/>
          <w:sz w:val="28"/>
          <w:szCs w:val="28"/>
        </w:rPr>
        <w:t>: pí.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Červenková,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Švamberková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žabiček              : pí.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Škáchová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Cassi</w:t>
      </w:r>
      <w:proofErr w:type="spellEnd"/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kočiček              : pí.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Šulcová,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Kabylová</w:t>
      </w:r>
      <w:proofErr w:type="spellEnd"/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berušek              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pí.Komárková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Bodnárová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62CDB" w:rsidRDefault="00B758A8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slůňat       : pí.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Frýzková</w:t>
      </w:r>
    </w:p>
    <w:p w:rsidR="00362CDB" w:rsidRDefault="00B758A8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lvíčat        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pí  Roušal</w:t>
      </w:r>
      <w:proofErr w:type="gramEnd"/>
    </w:p>
    <w:p w:rsidR="00362CDB" w:rsidRDefault="00B758A8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opiček      : pí.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Šancová</w:t>
      </w:r>
      <w:proofErr w:type="spellEnd"/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 třídách kontrola ev. listů – opravy, sepsání pověření rodičů k vyzvedávání dítěte.</w:t>
      </w:r>
    </w:p>
    <w:p w:rsidR="00362CDB" w:rsidRDefault="00B758A8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Podepsání souhlasu dle GDPR.</w:t>
      </w:r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DB" w:rsidRDefault="00B758A8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Příloha rozpočet Fondu rodičů na I. pololetí</w:t>
      </w:r>
    </w:p>
    <w:p w:rsidR="00362CDB" w:rsidRDefault="00362CDB">
      <w:pPr>
        <w:pStyle w:val="Normln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DB" w:rsidRDefault="00B758A8">
      <w:pPr>
        <w:pStyle w:val="Normln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Zapsala: Kateřina Pechová,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ředitelka</w:t>
      </w:r>
      <w:proofErr w:type="gramEnd"/>
    </w:p>
    <w:p w:rsidR="00362CDB" w:rsidRDefault="00362CDB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C60" w:rsidRDefault="00ED2C6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C60" w:rsidRDefault="00ED2C6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C60" w:rsidRDefault="00ED2C6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C60" w:rsidRDefault="00ED2C6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C60" w:rsidRDefault="00ED2C6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C60" w:rsidRDefault="00ED2C6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C60" w:rsidRDefault="00ED2C6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C60" w:rsidRDefault="00ED2C6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C60" w:rsidRDefault="00ED2C60" w:rsidP="00ED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lastRenderedPageBreak/>
        <w:t>Rozpočet Fondu rodičů na 1. pololetí:</w:t>
      </w:r>
    </w:p>
    <w:p w:rsidR="00ED2C60" w:rsidRDefault="00ED2C60" w:rsidP="00ED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D2C60" w:rsidRDefault="00ED2C60" w:rsidP="00ED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D2C60" w:rsidRDefault="00ED2C60" w:rsidP="00ED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D2C60" w:rsidRDefault="00ED2C60" w:rsidP="00ED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D2C60" w:rsidRDefault="00ED2C60" w:rsidP="00ED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D2C60" w:rsidRDefault="00ED2C60" w:rsidP="00ED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D2C60" w:rsidRPr="00ED2C60" w:rsidRDefault="00ED2C60" w:rsidP="00ED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Produkce na rozloučení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 s předškoláky                                            5000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 xml:space="preserve">Dárky na zahájení </w:t>
      </w:r>
      <w:proofErr w:type="spellStart"/>
      <w:r w:rsidRPr="00ED2C60">
        <w:rPr>
          <w:rFonts w:ascii="Times New Roman" w:eastAsia="Times New Roman" w:hAnsi="Times New Roman" w:cs="Times New Roman"/>
          <w:sz w:val="21"/>
          <w:szCs w:val="21"/>
        </w:rPr>
        <w:t>šk</w:t>
      </w:r>
      <w:proofErr w:type="spellEnd"/>
      <w:r w:rsidRPr="00ED2C60">
        <w:rPr>
          <w:rFonts w:ascii="Times New Roman" w:eastAsia="Times New Roman" w:hAnsi="Times New Roman" w:cs="Times New Roman"/>
          <w:sz w:val="21"/>
          <w:szCs w:val="21"/>
        </w:rPr>
        <w:t>. roku                      6300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Časopis Rozmarýnka.                                288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Divadla.                                                     14000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 xml:space="preserve">Fond </w:t>
      </w:r>
      <w:proofErr w:type="spellStart"/>
      <w:r w:rsidRPr="00ED2C60">
        <w:rPr>
          <w:rFonts w:ascii="Times New Roman" w:eastAsia="Times New Roman" w:hAnsi="Times New Roman" w:cs="Times New Roman"/>
          <w:sz w:val="21"/>
          <w:szCs w:val="21"/>
        </w:rPr>
        <w:t>Sidus</w:t>
      </w:r>
      <w:proofErr w:type="spellEnd"/>
      <w:r w:rsidRPr="00ED2C60">
        <w:rPr>
          <w:rFonts w:ascii="Times New Roman" w:eastAsia="Times New Roman" w:hAnsi="Times New Roman" w:cs="Times New Roman"/>
          <w:sz w:val="21"/>
          <w:szCs w:val="21"/>
        </w:rPr>
        <w:t>.                                                 8000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Mikuláš                                                      10000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Akce tříd.                                                   18700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Vánoční dárky a rozsvícení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vánočního stromu                                  45000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Vánoční výlet Loučeň.                           37000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Poplatky bance.                                         1500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 xml:space="preserve">Počet </w:t>
      </w:r>
      <w:proofErr w:type="gramStart"/>
      <w:r w:rsidRPr="00ED2C60">
        <w:rPr>
          <w:rFonts w:ascii="Times New Roman" w:eastAsia="Times New Roman" w:hAnsi="Times New Roman" w:cs="Times New Roman"/>
          <w:sz w:val="21"/>
          <w:szCs w:val="21"/>
        </w:rPr>
        <w:t>dětí :     156</w:t>
      </w:r>
      <w:proofErr w:type="gramEnd"/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>Bude vybráno:   146100 Kč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D2C60">
        <w:rPr>
          <w:rFonts w:ascii="Times New Roman" w:eastAsia="Times New Roman" w:hAnsi="Times New Roman" w:cs="Times New Roman"/>
          <w:sz w:val="21"/>
          <w:szCs w:val="21"/>
        </w:rPr>
        <w:t xml:space="preserve">Předpokládané </w:t>
      </w:r>
      <w:proofErr w:type="gramStart"/>
      <w:r w:rsidRPr="00ED2C60">
        <w:rPr>
          <w:rFonts w:ascii="Times New Roman" w:eastAsia="Times New Roman" w:hAnsi="Times New Roman" w:cs="Times New Roman"/>
          <w:sz w:val="21"/>
          <w:szCs w:val="21"/>
        </w:rPr>
        <w:t>výdaje :  145788</w:t>
      </w:r>
      <w:proofErr w:type="gramEnd"/>
      <w:r w:rsidRPr="00ED2C60">
        <w:rPr>
          <w:rFonts w:ascii="Times New Roman" w:eastAsia="Times New Roman" w:hAnsi="Times New Roman" w:cs="Times New Roman"/>
          <w:sz w:val="21"/>
          <w:szCs w:val="21"/>
        </w:rPr>
        <w:t xml:space="preserve"> Kč. </w:t>
      </w: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D2C60" w:rsidRPr="00ED2C60" w:rsidRDefault="00ED2C60" w:rsidP="00ED2C6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D2C60" w:rsidRDefault="00ED2C6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D2C60" w:rsidSect="00362CD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09E"/>
    <w:multiLevelType w:val="multilevel"/>
    <w:tmpl w:val="6EFA0E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47240E"/>
    <w:multiLevelType w:val="multilevel"/>
    <w:tmpl w:val="C8E69E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2CDB"/>
    <w:rsid w:val="00362CDB"/>
    <w:rsid w:val="00777960"/>
    <w:rsid w:val="00A76C69"/>
    <w:rsid w:val="00B758A8"/>
    <w:rsid w:val="00ED2C60"/>
    <w:rsid w:val="00E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960"/>
  </w:style>
  <w:style w:type="paragraph" w:styleId="Nadpis1">
    <w:name w:val="heading 1"/>
    <w:basedOn w:val="Normln1"/>
    <w:next w:val="Normln1"/>
    <w:rsid w:val="00362C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362CDB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1"/>
    <w:next w:val="Normln1"/>
    <w:rsid w:val="00362C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362C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362CD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362C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62CDB"/>
  </w:style>
  <w:style w:type="table" w:customStyle="1" w:styleId="TableNormal">
    <w:name w:val="Table Normal"/>
    <w:rsid w:val="00362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362CDB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362C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Katka</cp:lastModifiedBy>
  <cp:revision>6</cp:revision>
  <cp:lastPrinted>2019-09-24T09:40:00Z</cp:lastPrinted>
  <dcterms:created xsi:type="dcterms:W3CDTF">2019-09-24T09:33:00Z</dcterms:created>
  <dcterms:modified xsi:type="dcterms:W3CDTF">2019-09-25T06:05:00Z</dcterms:modified>
</cp:coreProperties>
</file>